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9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8363"/>
      </w:tblGrid>
      <w:tr w:rsidR="002C3EDF" w:rsidRPr="00B849D0" w14:paraId="69C351E4" w14:textId="77777777" w:rsidTr="00782CDC">
        <w:tc>
          <w:tcPr>
            <w:tcW w:w="1589" w:type="dxa"/>
            <w:shd w:val="clear" w:color="auto" w:fill="D9D9D9" w:themeFill="background1" w:themeFillShade="D9"/>
          </w:tcPr>
          <w:p w14:paraId="70F04C38" w14:textId="4A4A0DA9" w:rsidR="00EC22F6" w:rsidRDefault="00EC22F6" w:rsidP="00732C48">
            <w:pPr>
              <w:rPr>
                <w:rFonts w:cs="Arial"/>
                <w:b/>
              </w:rPr>
            </w:pPr>
            <w:bookmarkStart w:id="0" w:name="_Hlk165453490"/>
          </w:p>
          <w:p w14:paraId="4DA8F648" w14:textId="77777777" w:rsidR="002C3EDF" w:rsidRPr="00B849D0" w:rsidRDefault="00EC22F6" w:rsidP="00732C48">
            <w:pPr>
              <w:rPr>
                <w:rFonts w:cs="Arial"/>
                <w:b/>
              </w:rPr>
            </w:pPr>
            <w:r>
              <w:rPr>
                <w:rFonts w:cs="Arial"/>
                <w:b/>
              </w:rPr>
              <w:t>T</w:t>
            </w:r>
            <w:r w:rsidR="002C3EDF" w:rsidRPr="00B849D0">
              <w:rPr>
                <w:rFonts w:cs="Arial"/>
                <w:b/>
              </w:rPr>
              <w:t>ITLE</w:t>
            </w:r>
          </w:p>
          <w:p w14:paraId="65FD1553" w14:textId="77777777" w:rsidR="002C3EDF" w:rsidRPr="00B849D0" w:rsidRDefault="002C3EDF" w:rsidP="00732C48">
            <w:pPr>
              <w:rPr>
                <w:rFonts w:cs="Arial"/>
                <w:b/>
              </w:rPr>
            </w:pPr>
          </w:p>
        </w:tc>
        <w:tc>
          <w:tcPr>
            <w:tcW w:w="8363" w:type="dxa"/>
            <w:tcBorders>
              <w:bottom w:val="single" w:sz="4" w:space="0" w:color="auto"/>
            </w:tcBorders>
            <w:shd w:val="clear" w:color="auto" w:fill="D9D9D9" w:themeFill="background1" w:themeFillShade="D9"/>
          </w:tcPr>
          <w:p w14:paraId="392803F1" w14:textId="77777777" w:rsidR="00EC22F6" w:rsidRDefault="00EC22F6" w:rsidP="00732C48">
            <w:pPr>
              <w:rPr>
                <w:rFonts w:cs="Arial"/>
                <w:b/>
                <w:color w:val="FF0000"/>
              </w:rPr>
            </w:pPr>
          </w:p>
          <w:p w14:paraId="4F2C18E1" w14:textId="77777777" w:rsidR="002C3EDF" w:rsidRPr="00B849D0" w:rsidRDefault="00432314" w:rsidP="00432314">
            <w:pPr>
              <w:rPr>
                <w:rFonts w:cs="Arial"/>
                <w:b/>
              </w:rPr>
            </w:pPr>
            <w:r w:rsidRPr="00765E36">
              <w:rPr>
                <w:rFonts w:cs="Arial"/>
                <w:b/>
                <w:color w:val="000000" w:themeColor="text1"/>
              </w:rPr>
              <w:t>Complaints, Concerns and Compliments</w:t>
            </w:r>
            <w:r w:rsidR="00EC22F6" w:rsidRPr="00765E36">
              <w:rPr>
                <w:rFonts w:cs="Arial"/>
                <w:b/>
                <w:color w:val="000000" w:themeColor="text1"/>
              </w:rPr>
              <w:t xml:space="preserve"> Policy </w:t>
            </w:r>
          </w:p>
        </w:tc>
      </w:tr>
    </w:tbl>
    <w:p w14:paraId="6E74C0F7" w14:textId="77777777" w:rsidR="00432314" w:rsidRPr="00B849D0" w:rsidRDefault="00432314" w:rsidP="00EF4EAE">
      <w:pPr>
        <w:pStyle w:val="NoSpacing"/>
        <w:rPr>
          <w:rFonts w:ascii="Arial" w:hAnsi="Arial" w:cs="Arial"/>
          <w:lang w:val="en-GB"/>
        </w:rPr>
      </w:pPr>
    </w:p>
    <w:p w14:paraId="308BDB5E" w14:textId="07ED4896" w:rsidR="00542EF0" w:rsidRDefault="00542EF0"/>
    <w:p w14:paraId="67BB0E8D" w14:textId="77777777" w:rsidR="005A6BBD" w:rsidRDefault="005A6BBD"/>
    <w:p w14:paraId="009AF071" w14:textId="77777777" w:rsidR="005A6BBD" w:rsidRPr="009A48C7" w:rsidRDefault="005A6BBD"/>
    <w:tbl>
      <w:tblPr>
        <w:tblW w:w="99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4"/>
        <w:gridCol w:w="7938"/>
      </w:tblGrid>
      <w:tr w:rsidR="00765E36" w:rsidRPr="009A48C7" w14:paraId="24843D31" w14:textId="77777777" w:rsidTr="00765E36">
        <w:trPr>
          <w:trHeight w:val="588"/>
        </w:trPr>
        <w:tc>
          <w:tcPr>
            <w:tcW w:w="2014" w:type="dxa"/>
          </w:tcPr>
          <w:p w14:paraId="0F392EB0" w14:textId="4F2DF138" w:rsidR="00765E36" w:rsidRPr="009A48C7" w:rsidRDefault="00765E36" w:rsidP="00C11C14">
            <w:pPr>
              <w:jc w:val="both"/>
              <w:rPr>
                <w:rFonts w:cs="Arial"/>
                <w:b/>
                <w:sz w:val="22"/>
              </w:rPr>
            </w:pPr>
          </w:p>
          <w:p w14:paraId="1FC0D421" w14:textId="305841C0" w:rsidR="00765E36" w:rsidRPr="009A48C7" w:rsidRDefault="00CE3A77" w:rsidP="00C11C14">
            <w:pPr>
              <w:jc w:val="both"/>
              <w:rPr>
                <w:rFonts w:cs="Arial"/>
                <w:b/>
                <w:sz w:val="22"/>
              </w:rPr>
            </w:pPr>
            <w:r w:rsidRPr="009A48C7">
              <w:rPr>
                <w:rFonts w:cs="Arial"/>
                <w:b/>
                <w:sz w:val="22"/>
              </w:rPr>
              <w:t>1 Background</w:t>
            </w:r>
          </w:p>
          <w:p w14:paraId="4396C6B0" w14:textId="77777777" w:rsidR="00765E36" w:rsidRPr="009A48C7" w:rsidRDefault="00765E36" w:rsidP="00C11C14">
            <w:pPr>
              <w:jc w:val="both"/>
              <w:rPr>
                <w:rFonts w:cs="Arial"/>
                <w:b/>
                <w:sz w:val="22"/>
              </w:rPr>
            </w:pPr>
          </w:p>
        </w:tc>
        <w:tc>
          <w:tcPr>
            <w:tcW w:w="7938" w:type="dxa"/>
          </w:tcPr>
          <w:p w14:paraId="0A511978" w14:textId="77777777" w:rsidR="00765E36" w:rsidRPr="009A48C7" w:rsidRDefault="00765E36" w:rsidP="00C11C14">
            <w:pPr>
              <w:jc w:val="both"/>
              <w:rPr>
                <w:rFonts w:cs="Arial"/>
                <w:sz w:val="22"/>
              </w:rPr>
            </w:pPr>
          </w:p>
          <w:p w14:paraId="644AC7AA" w14:textId="659B231A" w:rsidR="00765E36" w:rsidRPr="009A48C7" w:rsidRDefault="00765E36" w:rsidP="00C11C14">
            <w:pPr>
              <w:rPr>
                <w:rFonts w:cs="Arial"/>
                <w:color w:val="000000" w:themeColor="text1"/>
                <w:sz w:val="22"/>
              </w:rPr>
            </w:pPr>
            <w:r w:rsidRPr="009A48C7">
              <w:rPr>
                <w:rFonts w:cs="Arial"/>
                <w:sz w:val="22"/>
              </w:rPr>
              <w:t>Abbeyfield</w:t>
            </w:r>
            <w:r w:rsidR="002F4AB6">
              <w:rPr>
                <w:rFonts w:cs="Arial"/>
                <w:sz w:val="22"/>
              </w:rPr>
              <w:t xml:space="preserve"> Great Missenden</w:t>
            </w:r>
            <w:r w:rsidRPr="009A48C7">
              <w:rPr>
                <w:rFonts w:cs="Arial"/>
                <w:sz w:val="22"/>
              </w:rPr>
              <w:t xml:space="preserve"> is committed to the provision of a </w:t>
            </w:r>
            <w:r w:rsidR="008C332A" w:rsidRPr="009A48C7">
              <w:rPr>
                <w:rFonts w:cs="Arial"/>
                <w:sz w:val="22"/>
              </w:rPr>
              <w:t>high-quality</w:t>
            </w:r>
            <w:r w:rsidRPr="009A48C7">
              <w:rPr>
                <w:rFonts w:cs="Arial"/>
                <w:sz w:val="22"/>
              </w:rPr>
              <w:t xml:space="preserve"> service to residents and </w:t>
            </w:r>
            <w:r w:rsidRPr="009A48C7">
              <w:rPr>
                <w:rFonts w:cs="Arial"/>
                <w:color w:val="000000" w:themeColor="text1"/>
                <w:sz w:val="22"/>
              </w:rPr>
              <w:t>others who access our services.</w:t>
            </w:r>
          </w:p>
          <w:p w14:paraId="23DAB201" w14:textId="77777777" w:rsidR="00765E36" w:rsidRPr="009A48C7" w:rsidRDefault="00765E36" w:rsidP="00C11C14">
            <w:pPr>
              <w:rPr>
                <w:rFonts w:cs="Arial"/>
                <w:color w:val="000000" w:themeColor="text1"/>
                <w:sz w:val="22"/>
              </w:rPr>
            </w:pPr>
          </w:p>
          <w:p w14:paraId="17EBA3C3" w14:textId="7995A3C6" w:rsidR="00765E36" w:rsidRPr="009A48C7" w:rsidRDefault="00EE5AFA" w:rsidP="00C11C14">
            <w:pPr>
              <w:ind w:right="138"/>
              <w:rPr>
                <w:rFonts w:cs="Arial"/>
                <w:sz w:val="22"/>
              </w:rPr>
            </w:pPr>
            <w:r w:rsidRPr="009A48C7">
              <w:rPr>
                <w:rFonts w:cs="Arial"/>
                <w:color w:val="000000" w:themeColor="text1"/>
                <w:sz w:val="22"/>
              </w:rPr>
              <w:t xml:space="preserve">We actively encourage complaints and compliments. </w:t>
            </w:r>
            <w:r w:rsidR="00765E36" w:rsidRPr="009A48C7">
              <w:rPr>
                <w:rFonts w:cs="Arial"/>
                <w:color w:val="000000" w:themeColor="text1"/>
                <w:sz w:val="22"/>
              </w:rPr>
              <w:t xml:space="preserve">Feedback – whether positive, negative or neutral – from residents, their friends and family members, and other stakeholders is an opportunity to learn about our strengths and to understand </w:t>
            </w:r>
            <w:r w:rsidR="00765E36" w:rsidRPr="009A48C7">
              <w:rPr>
                <w:rFonts w:cs="Arial"/>
                <w:sz w:val="22"/>
              </w:rPr>
              <w:t xml:space="preserve">our </w:t>
            </w:r>
            <w:r w:rsidR="001D083A" w:rsidRPr="009A48C7">
              <w:rPr>
                <w:rFonts w:cs="Arial"/>
                <w:sz w:val="22"/>
              </w:rPr>
              <w:t>weaknesses and</w:t>
            </w:r>
            <w:r w:rsidR="00765E36" w:rsidRPr="009A48C7">
              <w:rPr>
                <w:rFonts w:cs="Arial"/>
                <w:sz w:val="22"/>
              </w:rPr>
              <w:t xml:space="preserve"> is key to ensuring that Abbeyfield </w:t>
            </w:r>
            <w:r w:rsidR="001E4793">
              <w:rPr>
                <w:rFonts w:cs="Arial"/>
                <w:sz w:val="22"/>
              </w:rPr>
              <w:t xml:space="preserve">Great Missenden </w:t>
            </w:r>
            <w:r w:rsidR="00765E36" w:rsidRPr="009A48C7">
              <w:rPr>
                <w:rFonts w:cs="Arial"/>
                <w:sz w:val="22"/>
              </w:rPr>
              <w:t>is consistently meeting the needs of those using our services.</w:t>
            </w:r>
          </w:p>
          <w:p w14:paraId="45F629AF" w14:textId="77777777" w:rsidR="00765E36" w:rsidRPr="009A48C7" w:rsidRDefault="00765E36" w:rsidP="00C11C14">
            <w:pPr>
              <w:rPr>
                <w:rFonts w:cs="Arial"/>
                <w:sz w:val="22"/>
              </w:rPr>
            </w:pPr>
          </w:p>
          <w:p w14:paraId="0FAA011C" w14:textId="2C86FC8E" w:rsidR="00765E36" w:rsidRPr="009A48C7" w:rsidRDefault="00765E36" w:rsidP="00C11C14">
            <w:pPr>
              <w:rPr>
                <w:rFonts w:cs="Arial"/>
                <w:sz w:val="22"/>
              </w:rPr>
            </w:pPr>
            <w:r w:rsidRPr="009A48C7">
              <w:rPr>
                <w:rFonts w:cs="Arial"/>
                <w:sz w:val="22"/>
              </w:rPr>
              <w:t>Where an individual is dissatisfied with the level or type of service that they have received from Abbeyfield</w:t>
            </w:r>
            <w:r w:rsidR="001E4793">
              <w:rPr>
                <w:rFonts w:cs="Arial"/>
                <w:sz w:val="22"/>
              </w:rPr>
              <w:t xml:space="preserve"> Great Missenden</w:t>
            </w:r>
            <w:r w:rsidRPr="009A48C7">
              <w:rPr>
                <w:rFonts w:cs="Arial"/>
                <w:sz w:val="22"/>
              </w:rPr>
              <w:t>, it is important that they let us know. Abbeyfield</w:t>
            </w:r>
            <w:r w:rsidR="001E4793">
              <w:rPr>
                <w:rFonts w:cs="Arial"/>
                <w:sz w:val="22"/>
              </w:rPr>
              <w:t xml:space="preserve"> Great Missenden</w:t>
            </w:r>
            <w:r w:rsidRPr="009A48C7">
              <w:rPr>
                <w:rFonts w:cs="Arial"/>
                <w:sz w:val="22"/>
              </w:rPr>
              <w:t xml:space="preserve"> aims to use any complaints received as an opportunity to learn and improve our services.</w:t>
            </w:r>
          </w:p>
          <w:p w14:paraId="07F93D2E" w14:textId="77777777" w:rsidR="00765E36" w:rsidRPr="009A48C7" w:rsidRDefault="00765E36" w:rsidP="00C11C14">
            <w:pPr>
              <w:rPr>
                <w:rFonts w:cs="Arial"/>
                <w:sz w:val="22"/>
              </w:rPr>
            </w:pPr>
          </w:p>
          <w:p w14:paraId="49B8A058" w14:textId="77777777" w:rsidR="00765E36" w:rsidRDefault="00765E36">
            <w:pPr>
              <w:ind w:right="138"/>
              <w:rPr>
                <w:rFonts w:cs="Arial"/>
                <w:sz w:val="22"/>
              </w:rPr>
            </w:pPr>
            <w:r w:rsidRPr="009A48C7">
              <w:rPr>
                <w:rFonts w:cs="Arial"/>
                <w:sz w:val="22"/>
              </w:rPr>
              <w:t xml:space="preserve">Abbeyfield </w:t>
            </w:r>
            <w:r w:rsidR="001E4793">
              <w:rPr>
                <w:rFonts w:cs="Arial"/>
                <w:sz w:val="22"/>
              </w:rPr>
              <w:t xml:space="preserve">Great Missenden </w:t>
            </w:r>
            <w:r w:rsidRPr="009A48C7">
              <w:rPr>
                <w:rFonts w:cs="Arial"/>
                <w:sz w:val="22"/>
              </w:rPr>
              <w:t xml:space="preserve">has adopted the principles outlined in the Housing Ombudsman’s Complaint Handling Code </w:t>
            </w:r>
            <w:r w:rsidR="00C25A64" w:rsidRPr="009A48C7">
              <w:rPr>
                <w:rFonts w:cs="Arial"/>
                <w:sz w:val="22"/>
              </w:rPr>
              <w:t>within this policy.</w:t>
            </w:r>
          </w:p>
          <w:p w14:paraId="5F57CF87" w14:textId="77777777" w:rsidR="005A6BBD" w:rsidRDefault="005A6BBD">
            <w:pPr>
              <w:ind w:right="138"/>
              <w:rPr>
                <w:rFonts w:cs="Arial"/>
                <w:sz w:val="22"/>
              </w:rPr>
            </w:pPr>
          </w:p>
          <w:p w14:paraId="01C125D4" w14:textId="77777777" w:rsidR="005A6BBD" w:rsidRDefault="005A6BBD">
            <w:pPr>
              <w:ind w:right="138"/>
              <w:rPr>
                <w:rFonts w:cs="Arial"/>
                <w:sz w:val="22"/>
              </w:rPr>
            </w:pPr>
          </w:p>
          <w:p w14:paraId="7FACD56A" w14:textId="43B673B5" w:rsidR="005A6BBD" w:rsidRPr="009A48C7" w:rsidRDefault="005A6BBD">
            <w:pPr>
              <w:ind w:right="138"/>
              <w:rPr>
                <w:rFonts w:cs="Arial"/>
                <w:sz w:val="22"/>
              </w:rPr>
            </w:pPr>
          </w:p>
        </w:tc>
      </w:tr>
      <w:tr w:rsidR="00765E36" w:rsidRPr="009A48C7" w14:paraId="7B46D3AD" w14:textId="77777777" w:rsidTr="00765E36">
        <w:tc>
          <w:tcPr>
            <w:tcW w:w="2014" w:type="dxa"/>
          </w:tcPr>
          <w:p w14:paraId="002C5A0B" w14:textId="77777777" w:rsidR="00765E36" w:rsidRPr="009A48C7" w:rsidRDefault="00765E36" w:rsidP="00C11C14">
            <w:pPr>
              <w:jc w:val="both"/>
              <w:rPr>
                <w:rFonts w:cs="Arial"/>
                <w:b/>
                <w:sz w:val="22"/>
              </w:rPr>
            </w:pPr>
          </w:p>
          <w:p w14:paraId="40871849" w14:textId="5964BE53" w:rsidR="00765E36" w:rsidRPr="009A48C7" w:rsidRDefault="001D083A" w:rsidP="00C11C14">
            <w:pPr>
              <w:jc w:val="both"/>
              <w:rPr>
                <w:rFonts w:cs="Arial"/>
                <w:b/>
                <w:sz w:val="22"/>
              </w:rPr>
            </w:pPr>
            <w:r w:rsidRPr="009A48C7">
              <w:rPr>
                <w:rFonts w:cs="Arial"/>
                <w:b/>
                <w:sz w:val="22"/>
              </w:rPr>
              <w:t>2 Objectives</w:t>
            </w:r>
          </w:p>
          <w:p w14:paraId="19BB7C85" w14:textId="77777777" w:rsidR="00765E36" w:rsidRPr="009A48C7" w:rsidRDefault="00765E36" w:rsidP="00C11C14">
            <w:pPr>
              <w:jc w:val="both"/>
              <w:rPr>
                <w:rFonts w:cs="Arial"/>
                <w:b/>
                <w:sz w:val="22"/>
              </w:rPr>
            </w:pPr>
          </w:p>
        </w:tc>
        <w:tc>
          <w:tcPr>
            <w:tcW w:w="7938" w:type="dxa"/>
          </w:tcPr>
          <w:p w14:paraId="48A4AD91" w14:textId="77777777" w:rsidR="00765E36" w:rsidRPr="009A48C7" w:rsidRDefault="00765E36" w:rsidP="00C11C14">
            <w:pPr>
              <w:widowControl w:val="0"/>
              <w:tabs>
                <w:tab w:val="left" w:pos="204"/>
              </w:tabs>
              <w:autoSpaceDE w:val="0"/>
              <w:autoSpaceDN w:val="0"/>
              <w:adjustRightInd w:val="0"/>
              <w:jc w:val="both"/>
              <w:rPr>
                <w:rFonts w:cs="Arial"/>
                <w:sz w:val="22"/>
              </w:rPr>
            </w:pPr>
          </w:p>
          <w:p w14:paraId="26650D1F" w14:textId="77777777" w:rsidR="00D861A9" w:rsidRDefault="00765E36" w:rsidP="00D861A9">
            <w:pPr>
              <w:rPr>
                <w:rFonts w:cs="Arial"/>
                <w:sz w:val="22"/>
              </w:rPr>
            </w:pPr>
            <w:r w:rsidRPr="009A48C7">
              <w:rPr>
                <w:rFonts w:cs="Arial"/>
                <w:sz w:val="22"/>
              </w:rPr>
              <w:t>The objectives of this policy are:</w:t>
            </w:r>
          </w:p>
          <w:p w14:paraId="4A11A297" w14:textId="66BA7A99" w:rsidR="00765E36" w:rsidRPr="00F33501" w:rsidRDefault="00C25A64" w:rsidP="00D861A9">
            <w:pPr>
              <w:pStyle w:val="ListParagraph"/>
              <w:numPr>
                <w:ilvl w:val="0"/>
                <w:numId w:val="20"/>
              </w:numPr>
              <w:rPr>
                <w:rFonts w:ascii="Arial" w:hAnsi="Arial" w:cs="Arial"/>
                <w:sz w:val="22"/>
              </w:rPr>
            </w:pPr>
            <w:r w:rsidRPr="00D861A9">
              <w:rPr>
                <w:rFonts w:ascii="Arial" w:hAnsi="Arial" w:cs="Arial"/>
                <w:color w:val="000000" w:themeColor="text1"/>
                <w:sz w:val="22"/>
              </w:rPr>
              <w:t>T</w:t>
            </w:r>
            <w:r w:rsidR="00765E36" w:rsidRPr="00D861A9">
              <w:rPr>
                <w:rFonts w:ascii="Arial" w:hAnsi="Arial" w:cs="Arial"/>
                <w:color w:val="000000" w:themeColor="text1"/>
                <w:sz w:val="22"/>
              </w:rPr>
              <w:t>o set out a consistent approach to handling complaints, compliments and concerns</w:t>
            </w:r>
            <w:r w:rsidR="00667077">
              <w:rPr>
                <w:rFonts w:ascii="Arial" w:hAnsi="Arial" w:cs="Arial"/>
                <w:color w:val="000000" w:themeColor="text1"/>
                <w:sz w:val="22"/>
              </w:rPr>
              <w:t>.</w:t>
            </w:r>
          </w:p>
          <w:p w14:paraId="13DA45CE" w14:textId="77777777" w:rsidR="00F33501" w:rsidRPr="00F33501" w:rsidRDefault="00F33501" w:rsidP="00F33501"/>
          <w:p w14:paraId="275A4C34" w14:textId="77777777" w:rsidR="00F33501" w:rsidRPr="00F33501" w:rsidRDefault="00F33501" w:rsidP="00F33501"/>
          <w:p w14:paraId="42534206" w14:textId="77777777" w:rsidR="00F33501" w:rsidRPr="00F33501" w:rsidRDefault="00F33501" w:rsidP="00F33501"/>
          <w:p w14:paraId="43ECD4BF" w14:textId="77777777" w:rsidR="00F33501" w:rsidRPr="00F33501" w:rsidRDefault="00F33501" w:rsidP="00F33501"/>
          <w:p w14:paraId="79177CCF" w14:textId="77777777" w:rsidR="00F33501" w:rsidRPr="00F33501" w:rsidRDefault="00F33501" w:rsidP="00F33501"/>
          <w:p w14:paraId="71D162C8" w14:textId="77777777" w:rsidR="00F33501" w:rsidRPr="00F33501" w:rsidRDefault="00F33501" w:rsidP="00F33501"/>
          <w:p w14:paraId="69B9067E" w14:textId="77777777" w:rsidR="00F33501" w:rsidRPr="00F33501" w:rsidRDefault="00F33501" w:rsidP="00F33501"/>
          <w:p w14:paraId="2197481C" w14:textId="69A25D12" w:rsidR="00765E36" w:rsidRPr="009A48C7" w:rsidRDefault="00765E36" w:rsidP="00C11C14">
            <w:pPr>
              <w:pStyle w:val="Heading2"/>
              <w:keepLines w:val="0"/>
              <w:numPr>
                <w:ilvl w:val="0"/>
                <w:numId w:val="5"/>
              </w:numPr>
              <w:spacing w:before="0"/>
              <w:jc w:val="both"/>
              <w:rPr>
                <w:rFonts w:ascii="Arial" w:hAnsi="Arial" w:cs="Arial"/>
                <w:b w:val="0"/>
                <w:color w:val="000000" w:themeColor="text1"/>
                <w:sz w:val="22"/>
                <w:szCs w:val="22"/>
              </w:rPr>
            </w:pPr>
            <w:r w:rsidRPr="009A48C7">
              <w:rPr>
                <w:rFonts w:ascii="Arial" w:hAnsi="Arial" w:cs="Arial"/>
                <w:b w:val="0"/>
                <w:color w:val="000000" w:themeColor="text1"/>
                <w:sz w:val="22"/>
                <w:szCs w:val="22"/>
              </w:rPr>
              <w:lastRenderedPageBreak/>
              <w:t>To distinguish between complaints, concerns and compliments and to ensure each is addressed appropriately</w:t>
            </w:r>
            <w:r w:rsidR="00AF7284">
              <w:rPr>
                <w:rFonts w:ascii="Arial" w:hAnsi="Arial" w:cs="Arial"/>
                <w:b w:val="0"/>
                <w:color w:val="000000" w:themeColor="text1"/>
                <w:sz w:val="22"/>
                <w:szCs w:val="22"/>
              </w:rPr>
              <w:t>.</w:t>
            </w:r>
          </w:p>
          <w:p w14:paraId="43B61810" w14:textId="14552406" w:rsidR="00765E36" w:rsidRPr="009A48C7" w:rsidRDefault="00765E36" w:rsidP="00C11C14">
            <w:pPr>
              <w:pStyle w:val="Heading2"/>
              <w:keepLines w:val="0"/>
              <w:numPr>
                <w:ilvl w:val="0"/>
                <w:numId w:val="5"/>
              </w:numPr>
              <w:spacing w:before="0"/>
              <w:jc w:val="both"/>
              <w:rPr>
                <w:rFonts w:ascii="Arial" w:hAnsi="Arial" w:cs="Arial"/>
                <w:b w:val="0"/>
                <w:color w:val="000000" w:themeColor="text1"/>
                <w:sz w:val="22"/>
                <w:szCs w:val="22"/>
              </w:rPr>
            </w:pPr>
            <w:r w:rsidRPr="009A48C7">
              <w:rPr>
                <w:rFonts w:ascii="Arial" w:hAnsi="Arial" w:cs="Arial"/>
                <w:b w:val="0"/>
                <w:color w:val="000000" w:themeColor="text1"/>
                <w:sz w:val="22"/>
                <w:szCs w:val="22"/>
              </w:rPr>
              <w:t>To clarify responsibilities for managing complaints,</w:t>
            </w:r>
            <w:r w:rsidR="00DA1AD5">
              <w:rPr>
                <w:rFonts w:ascii="Arial" w:hAnsi="Arial" w:cs="Arial"/>
                <w:b w:val="0"/>
                <w:color w:val="000000" w:themeColor="text1"/>
                <w:sz w:val="22"/>
                <w:szCs w:val="22"/>
              </w:rPr>
              <w:t xml:space="preserve"> </w:t>
            </w:r>
            <w:r w:rsidRPr="009A48C7">
              <w:rPr>
                <w:rFonts w:ascii="Arial" w:hAnsi="Arial" w:cs="Arial"/>
                <w:b w:val="0"/>
                <w:color w:val="000000" w:themeColor="text1"/>
                <w:sz w:val="22"/>
                <w:szCs w:val="22"/>
              </w:rPr>
              <w:t>concerns and compliments</w:t>
            </w:r>
            <w:r w:rsidR="00DA1AD5">
              <w:rPr>
                <w:rFonts w:ascii="Arial" w:hAnsi="Arial" w:cs="Arial"/>
                <w:b w:val="0"/>
                <w:color w:val="000000" w:themeColor="text1"/>
                <w:sz w:val="22"/>
                <w:szCs w:val="22"/>
              </w:rPr>
              <w:t>.</w:t>
            </w:r>
          </w:p>
          <w:p w14:paraId="3BC5F900" w14:textId="5D889652" w:rsidR="00765E36" w:rsidRPr="009A48C7" w:rsidRDefault="00765E36" w:rsidP="00C11C14">
            <w:pPr>
              <w:pStyle w:val="Heading2"/>
              <w:keepLines w:val="0"/>
              <w:numPr>
                <w:ilvl w:val="0"/>
                <w:numId w:val="5"/>
              </w:numPr>
              <w:spacing w:before="0"/>
              <w:jc w:val="both"/>
              <w:rPr>
                <w:rFonts w:ascii="Arial" w:hAnsi="Arial" w:cs="Arial"/>
                <w:b w:val="0"/>
                <w:color w:val="000000" w:themeColor="text1"/>
                <w:sz w:val="22"/>
                <w:szCs w:val="22"/>
              </w:rPr>
            </w:pPr>
            <w:r w:rsidRPr="009A48C7">
              <w:rPr>
                <w:rFonts w:ascii="Arial" w:hAnsi="Arial" w:cs="Arial"/>
                <w:b w:val="0"/>
                <w:color w:val="000000" w:themeColor="text1"/>
                <w:sz w:val="22"/>
                <w:szCs w:val="22"/>
              </w:rPr>
              <w:t>To ensure complaints raised by residents, their representatives or other stakeholders are resolved promptly and fairly</w:t>
            </w:r>
            <w:r w:rsidR="00CB03C8" w:rsidRPr="009A48C7">
              <w:rPr>
                <w:rFonts w:ascii="Arial" w:hAnsi="Arial" w:cs="Arial"/>
                <w:b w:val="0"/>
                <w:color w:val="000000" w:themeColor="text1"/>
                <w:sz w:val="22"/>
                <w:szCs w:val="22"/>
              </w:rPr>
              <w:t>.</w:t>
            </w:r>
            <w:r w:rsidRPr="009A48C7">
              <w:rPr>
                <w:rFonts w:ascii="Arial" w:hAnsi="Arial" w:cs="Arial"/>
                <w:b w:val="0"/>
                <w:color w:val="000000" w:themeColor="text1"/>
                <w:sz w:val="22"/>
                <w:szCs w:val="22"/>
              </w:rPr>
              <w:t xml:space="preserve"> </w:t>
            </w:r>
          </w:p>
          <w:p w14:paraId="34EE5103" w14:textId="01682208" w:rsidR="00765E36" w:rsidRPr="009A48C7" w:rsidRDefault="00765E36" w:rsidP="00C11C14">
            <w:pPr>
              <w:pStyle w:val="Heading2"/>
              <w:keepLines w:val="0"/>
              <w:numPr>
                <w:ilvl w:val="0"/>
                <w:numId w:val="5"/>
              </w:numPr>
              <w:spacing w:before="0"/>
              <w:jc w:val="both"/>
              <w:rPr>
                <w:rFonts w:ascii="Arial" w:hAnsi="Arial" w:cs="Arial"/>
                <w:b w:val="0"/>
                <w:color w:val="000000" w:themeColor="text1"/>
                <w:sz w:val="22"/>
                <w:szCs w:val="22"/>
              </w:rPr>
            </w:pPr>
            <w:r w:rsidRPr="009A48C7">
              <w:rPr>
                <w:rFonts w:ascii="Arial" w:hAnsi="Arial" w:cs="Arial"/>
                <w:b w:val="0"/>
                <w:color w:val="000000" w:themeColor="text1"/>
                <w:sz w:val="22"/>
                <w:szCs w:val="22"/>
              </w:rPr>
              <w:t xml:space="preserve">To enable a consistent organisational record of all </w:t>
            </w:r>
            <w:r w:rsidR="00CB03C8" w:rsidRPr="009A48C7">
              <w:rPr>
                <w:rFonts w:ascii="Arial" w:hAnsi="Arial" w:cs="Arial"/>
                <w:b w:val="0"/>
                <w:color w:val="000000" w:themeColor="text1"/>
                <w:sz w:val="22"/>
                <w:szCs w:val="22"/>
              </w:rPr>
              <w:t>c</w:t>
            </w:r>
            <w:r w:rsidR="0044247A">
              <w:rPr>
                <w:rFonts w:ascii="Arial" w:hAnsi="Arial" w:cs="Arial"/>
                <w:b w:val="0"/>
                <w:color w:val="000000" w:themeColor="text1"/>
                <w:sz w:val="22"/>
                <w:szCs w:val="22"/>
              </w:rPr>
              <w:t>omplaints, concerns and compliments.</w:t>
            </w:r>
          </w:p>
          <w:p w14:paraId="35A6BC07" w14:textId="77777777" w:rsidR="00765E36" w:rsidRPr="009A48C7" w:rsidRDefault="00765E36" w:rsidP="00C11C14">
            <w:pPr>
              <w:pStyle w:val="Heading2"/>
              <w:keepLines w:val="0"/>
              <w:numPr>
                <w:ilvl w:val="0"/>
                <w:numId w:val="5"/>
              </w:numPr>
              <w:spacing w:before="0"/>
              <w:jc w:val="both"/>
              <w:rPr>
                <w:rFonts w:ascii="Arial" w:hAnsi="Arial" w:cs="Arial"/>
                <w:b w:val="0"/>
                <w:color w:val="000000" w:themeColor="text1"/>
                <w:sz w:val="22"/>
                <w:szCs w:val="22"/>
              </w:rPr>
            </w:pPr>
            <w:r w:rsidRPr="009A48C7">
              <w:rPr>
                <w:rFonts w:ascii="Arial" w:hAnsi="Arial" w:cs="Arial"/>
                <w:b w:val="0"/>
                <w:color w:val="000000" w:themeColor="text1"/>
                <w:sz w:val="22"/>
                <w:szCs w:val="22"/>
              </w:rPr>
              <w:t xml:space="preserve">To ensure that the learning from complaints and other forms of feedback is used to drive service improvements. </w:t>
            </w:r>
          </w:p>
          <w:p w14:paraId="58C72DA7" w14:textId="77777777" w:rsidR="00765E36" w:rsidRDefault="00765E36" w:rsidP="00C11C14">
            <w:pPr>
              <w:pStyle w:val="Heading2"/>
              <w:keepLines w:val="0"/>
              <w:numPr>
                <w:ilvl w:val="0"/>
                <w:numId w:val="5"/>
              </w:numPr>
              <w:spacing w:before="0"/>
              <w:jc w:val="both"/>
              <w:rPr>
                <w:rFonts w:ascii="Arial" w:hAnsi="Arial" w:cs="Arial"/>
                <w:b w:val="0"/>
                <w:color w:val="000000" w:themeColor="text1"/>
                <w:sz w:val="22"/>
                <w:szCs w:val="22"/>
              </w:rPr>
            </w:pPr>
            <w:r w:rsidRPr="009A48C7">
              <w:rPr>
                <w:rFonts w:ascii="Arial" w:hAnsi="Arial" w:cs="Arial"/>
                <w:b w:val="0"/>
                <w:color w:val="000000" w:themeColor="text1"/>
                <w:sz w:val="22"/>
                <w:szCs w:val="22"/>
              </w:rPr>
              <w:t>To help create a positive culture amongst staff and residents which encourages honest and timely feedback about our services.</w:t>
            </w:r>
          </w:p>
          <w:p w14:paraId="6CCEEA1A" w14:textId="77777777" w:rsidR="00ED61EF" w:rsidRDefault="00ED61EF" w:rsidP="00ED61EF"/>
          <w:p w14:paraId="350C5044" w14:textId="77777777" w:rsidR="00ED61EF" w:rsidRDefault="00ED61EF" w:rsidP="00ED61EF"/>
          <w:p w14:paraId="58882D83" w14:textId="77777777" w:rsidR="00ED61EF" w:rsidRPr="00ED61EF" w:rsidRDefault="00ED61EF" w:rsidP="00ED61EF"/>
        </w:tc>
      </w:tr>
      <w:tr w:rsidR="00765E36" w:rsidRPr="009A48C7" w14:paraId="4156000D" w14:textId="77777777" w:rsidTr="00765E36">
        <w:tc>
          <w:tcPr>
            <w:tcW w:w="2014" w:type="dxa"/>
          </w:tcPr>
          <w:p w14:paraId="673392ED" w14:textId="77777777" w:rsidR="00765E36" w:rsidRPr="009A48C7" w:rsidRDefault="00765E36" w:rsidP="00C11C14">
            <w:pPr>
              <w:jc w:val="both"/>
              <w:rPr>
                <w:rFonts w:cs="Arial"/>
                <w:b/>
                <w:sz w:val="22"/>
              </w:rPr>
            </w:pPr>
          </w:p>
          <w:p w14:paraId="40986A56" w14:textId="092CB734" w:rsidR="00765E36" w:rsidRPr="009A48C7" w:rsidRDefault="001D083A" w:rsidP="00C11C14">
            <w:pPr>
              <w:jc w:val="both"/>
              <w:rPr>
                <w:rFonts w:cs="Arial"/>
                <w:b/>
                <w:sz w:val="22"/>
              </w:rPr>
            </w:pPr>
            <w:r w:rsidRPr="009A48C7">
              <w:rPr>
                <w:rFonts w:cs="Arial"/>
                <w:b/>
                <w:sz w:val="22"/>
              </w:rPr>
              <w:t>3 Scope</w:t>
            </w:r>
          </w:p>
          <w:p w14:paraId="32342FB9" w14:textId="77777777" w:rsidR="00765E36" w:rsidRPr="009A48C7" w:rsidRDefault="00765E36" w:rsidP="00C11C14">
            <w:pPr>
              <w:jc w:val="both"/>
              <w:rPr>
                <w:rFonts w:cs="Arial"/>
                <w:b/>
                <w:sz w:val="22"/>
              </w:rPr>
            </w:pPr>
          </w:p>
          <w:p w14:paraId="171794D1" w14:textId="77777777" w:rsidR="00765E36" w:rsidRPr="009A48C7" w:rsidRDefault="00765E36" w:rsidP="00C11C14">
            <w:pPr>
              <w:jc w:val="both"/>
              <w:rPr>
                <w:rFonts w:cs="Arial"/>
                <w:b/>
                <w:sz w:val="22"/>
              </w:rPr>
            </w:pPr>
          </w:p>
          <w:p w14:paraId="7EB4C9C6" w14:textId="77777777" w:rsidR="00765E36" w:rsidRPr="009A48C7" w:rsidRDefault="00765E36" w:rsidP="00C11C14">
            <w:pPr>
              <w:jc w:val="both"/>
              <w:rPr>
                <w:rFonts w:cs="Arial"/>
                <w:b/>
                <w:sz w:val="22"/>
              </w:rPr>
            </w:pPr>
          </w:p>
          <w:p w14:paraId="78ADA571" w14:textId="77777777" w:rsidR="00765E36" w:rsidRPr="009A48C7" w:rsidRDefault="00765E36" w:rsidP="00C11C14">
            <w:pPr>
              <w:jc w:val="both"/>
              <w:rPr>
                <w:rFonts w:cs="Arial"/>
                <w:b/>
                <w:sz w:val="22"/>
              </w:rPr>
            </w:pPr>
          </w:p>
          <w:p w14:paraId="38B0CB46" w14:textId="77777777" w:rsidR="00765E36" w:rsidRPr="009A48C7" w:rsidRDefault="00765E36" w:rsidP="00C11C14">
            <w:pPr>
              <w:jc w:val="both"/>
              <w:rPr>
                <w:rFonts w:cs="Arial"/>
                <w:b/>
                <w:sz w:val="22"/>
              </w:rPr>
            </w:pPr>
          </w:p>
          <w:p w14:paraId="71731392" w14:textId="77777777" w:rsidR="00765E36" w:rsidRPr="009A48C7" w:rsidRDefault="00765E36" w:rsidP="00C11C14">
            <w:pPr>
              <w:jc w:val="both"/>
              <w:rPr>
                <w:rFonts w:cs="Arial"/>
                <w:b/>
                <w:sz w:val="22"/>
              </w:rPr>
            </w:pPr>
          </w:p>
          <w:p w14:paraId="66C2AB64" w14:textId="77777777" w:rsidR="00765E36" w:rsidRPr="009A48C7" w:rsidRDefault="00765E36" w:rsidP="00C11C14">
            <w:pPr>
              <w:jc w:val="both"/>
              <w:rPr>
                <w:rFonts w:cs="Arial"/>
                <w:b/>
                <w:sz w:val="22"/>
              </w:rPr>
            </w:pPr>
            <w:r w:rsidRPr="009A48C7">
              <w:rPr>
                <w:rFonts w:cs="Arial"/>
                <w:b/>
                <w:sz w:val="22"/>
              </w:rPr>
              <w:t>3.1</w:t>
            </w:r>
          </w:p>
          <w:p w14:paraId="55361622" w14:textId="77777777" w:rsidR="00765E36" w:rsidRPr="009A48C7" w:rsidRDefault="00765E36" w:rsidP="00C11C14">
            <w:pPr>
              <w:jc w:val="both"/>
              <w:rPr>
                <w:rFonts w:cs="Arial"/>
                <w:b/>
                <w:sz w:val="22"/>
              </w:rPr>
            </w:pPr>
          </w:p>
          <w:p w14:paraId="16FC0B64" w14:textId="77777777" w:rsidR="00765E36" w:rsidRPr="009A48C7" w:rsidRDefault="00765E36" w:rsidP="00C11C14">
            <w:pPr>
              <w:jc w:val="both"/>
              <w:rPr>
                <w:rFonts w:cs="Arial"/>
                <w:b/>
                <w:sz w:val="22"/>
              </w:rPr>
            </w:pPr>
          </w:p>
          <w:p w14:paraId="5E4DCA87" w14:textId="77777777" w:rsidR="00765E36" w:rsidRPr="009A48C7" w:rsidRDefault="00765E36" w:rsidP="00C11C14">
            <w:pPr>
              <w:jc w:val="both"/>
              <w:rPr>
                <w:rFonts w:cs="Arial"/>
                <w:b/>
                <w:sz w:val="22"/>
              </w:rPr>
            </w:pPr>
          </w:p>
          <w:p w14:paraId="695F76A8" w14:textId="77777777" w:rsidR="00765E36" w:rsidRPr="009A48C7" w:rsidRDefault="00765E36" w:rsidP="00C11C14">
            <w:pPr>
              <w:jc w:val="both"/>
              <w:rPr>
                <w:rFonts w:cs="Arial"/>
                <w:b/>
                <w:sz w:val="22"/>
              </w:rPr>
            </w:pPr>
          </w:p>
          <w:p w14:paraId="0E57EE2A" w14:textId="77777777" w:rsidR="00765E36" w:rsidRPr="009A48C7" w:rsidRDefault="00765E36" w:rsidP="00C11C14">
            <w:pPr>
              <w:jc w:val="both"/>
              <w:rPr>
                <w:rFonts w:cs="Arial"/>
                <w:b/>
                <w:sz w:val="22"/>
              </w:rPr>
            </w:pPr>
          </w:p>
          <w:p w14:paraId="5E5880A5" w14:textId="77777777" w:rsidR="00765E36" w:rsidRPr="009A48C7" w:rsidRDefault="00765E36" w:rsidP="00C11C14">
            <w:pPr>
              <w:jc w:val="both"/>
              <w:rPr>
                <w:rFonts w:cs="Arial"/>
                <w:b/>
                <w:sz w:val="22"/>
              </w:rPr>
            </w:pPr>
          </w:p>
          <w:p w14:paraId="044C2D69" w14:textId="77777777" w:rsidR="00765E36" w:rsidRPr="009A48C7" w:rsidRDefault="00765E36" w:rsidP="00C11C14">
            <w:pPr>
              <w:jc w:val="both"/>
              <w:rPr>
                <w:rFonts w:cs="Arial"/>
                <w:b/>
                <w:sz w:val="22"/>
              </w:rPr>
            </w:pPr>
          </w:p>
          <w:p w14:paraId="7976C518" w14:textId="77777777" w:rsidR="00765E36" w:rsidRPr="009A48C7" w:rsidRDefault="00765E36" w:rsidP="00C11C14">
            <w:pPr>
              <w:jc w:val="both"/>
              <w:rPr>
                <w:rFonts w:cs="Arial"/>
                <w:b/>
                <w:sz w:val="22"/>
              </w:rPr>
            </w:pPr>
            <w:r w:rsidRPr="009A48C7">
              <w:rPr>
                <w:rFonts w:cs="Arial"/>
                <w:b/>
                <w:sz w:val="22"/>
              </w:rPr>
              <w:t>3.2</w:t>
            </w:r>
          </w:p>
          <w:p w14:paraId="5C743383" w14:textId="77777777" w:rsidR="00765E36" w:rsidRPr="009A48C7" w:rsidRDefault="00765E36" w:rsidP="00C11C14">
            <w:pPr>
              <w:jc w:val="both"/>
              <w:rPr>
                <w:rFonts w:cs="Arial"/>
                <w:b/>
                <w:sz w:val="22"/>
              </w:rPr>
            </w:pPr>
          </w:p>
          <w:p w14:paraId="70E903ED" w14:textId="77777777" w:rsidR="00765E36" w:rsidRPr="009A48C7" w:rsidRDefault="00765E36" w:rsidP="00C11C14">
            <w:pPr>
              <w:jc w:val="both"/>
              <w:rPr>
                <w:rFonts w:cs="Arial"/>
                <w:b/>
                <w:sz w:val="22"/>
              </w:rPr>
            </w:pPr>
          </w:p>
          <w:p w14:paraId="3648850C" w14:textId="77777777" w:rsidR="00765E36" w:rsidRPr="009A48C7" w:rsidRDefault="00765E36" w:rsidP="00C11C14">
            <w:pPr>
              <w:jc w:val="both"/>
              <w:rPr>
                <w:rFonts w:cs="Arial"/>
                <w:b/>
                <w:sz w:val="22"/>
              </w:rPr>
            </w:pPr>
          </w:p>
          <w:p w14:paraId="1724F135" w14:textId="77777777" w:rsidR="00765E36" w:rsidRPr="009A48C7" w:rsidRDefault="00765E36" w:rsidP="00C11C14">
            <w:pPr>
              <w:jc w:val="both"/>
              <w:rPr>
                <w:rFonts w:cs="Arial"/>
                <w:b/>
                <w:sz w:val="22"/>
              </w:rPr>
            </w:pPr>
          </w:p>
          <w:p w14:paraId="7F463B8B" w14:textId="77CC1364" w:rsidR="00765E36" w:rsidRPr="009A48C7" w:rsidRDefault="00765E36" w:rsidP="00C11C14">
            <w:pPr>
              <w:pStyle w:val="NoSpacing"/>
              <w:spacing w:line="276" w:lineRule="auto"/>
              <w:rPr>
                <w:rFonts w:ascii="Arial" w:hAnsi="Arial" w:cs="Arial"/>
              </w:rPr>
            </w:pPr>
          </w:p>
          <w:p w14:paraId="6B10ED1E" w14:textId="0F590475" w:rsidR="00A94C4F" w:rsidRPr="009A48C7" w:rsidRDefault="00A94C4F" w:rsidP="00C11C14">
            <w:pPr>
              <w:pStyle w:val="NoSpacing"/>
              <w:spacing w:line="276" w:lineRule="auto"/>
              <w:rPr>
                <w:rFonts w:ascii="Arial" w:hAnsi="Arial" w:cs="Arial"/>
              </w:rPr>
            </w:pPr>
          </w:p>
          <w:p w14:paraId="650CBF57" w14:textId="77777777" w:rsidR="00A94C4F" w:rsidRPr="009A48C7" w:rsidRDefault="00A94C4F" w:rsidP="00C11C14">
            <w:pPr>
              <w:pStyle w:val="NoSpacing"/>
              <w:spacing w:line="276" w:lineRule="auto"/>
              <w:rPr>
                <w:rFonts w:ascii="Arial" w:hAnsi="Arial" w:cs="Arial"/>
              </w:rPr>
            </w:pPr>
          </w:p>
          <w:p w14:paraId="1308C95B" w14:textId="77777777" w:rsidR="00CF51E2" w:rsidRDefault="00CF51E2" w:rsidP="00C11C14">
            <w:pPr>
              <w:jc w:val="both"/>
              <w:rPr>
                <w:rFonts w:cs="Arial"/>
                <w:b/>
                <w:sz w:val="22"/>
              </w:rPr>
            </w:pPr>
          </w:p>
          <w:p w14:paraId="4635D773" w14:textId="6EA38A98" w:rsidR="00765E36" w:rsidRPr="009A48C7" w:rsidRDefault="00765E36" w:rsidP="00C11C14">
            <w:pPr>
              <w:jc w:val="both"/>
              <w:rPr>
                <w:rFonts w:cs="Arial"/>
                <w:b/>
                <w:sz w:val="22"/>
              </w:rPr>
            </w:pPr>
            <w:r w:rsidRPr="009A48C7">
              <w:rPr>
                <w:rFonts w:cs="Arial"/>
                <w:b/>
                <w:sz w:val="22"/>
              </w:rPr>
              <w:t>3.3</w:t>
            </w:r>
          </w:p>
          <w:p w14:paraId="1A9736B0" w14:textId="77777777" w:rsidR="00765E36" w:rsidRPr="009A48C7" w:rsidRDefault="00765E36" w:rsidP="00C11C14">
            <w:pPr>
              <w:jc w:val="both"/>
              <w:rPr>
                <w:rFonts w:cs="Arial"/>
                <w:b/>
                <w:sz w:val="22"/>
              </w:rPr>
            </w:pPr>
          </w:p>
          <w:p w14:paraId="3619C499" w14:textId="77777777" w:rsidR="00765E36" w:rsidRPr="009A48C7" w:rsidRDefault="00765E36" w:rsidP="00C11C14">
            <w:pPr>
              <w:jc w:val="both"/>
              <w:rPr>
                <w:rFonts w:cs="Arial"/>
                <w:b/>
                <w:sz w:val="22"/>
              </w:rPr>
            </w:pPr>
          </w:p>
          <w:p w14:paraId="1597E013" w14:textId="2176FC24" w:rsidR="00765E36" w:rsidRDefault="00765E36" w:rsidP="00C11C14">
            <w:pPr>
              <w:jc w:val="both"/>
              <w:rPr>
                <w:rFonts w:cs="Arial"/>
                <w:b/>
                <w:sz w:val="22"/>
              </w:rPr>
            </w:pPr>
          </w:p>
          <w:p w14:paraId="6CB3A779" w14:textId="77777777" w:rsidR="002475A5" w:rsidRDefault="002475A5" w:rsidP="00C11C14">
            <w:pPr>
              <w:jc w:val="both"/>
              <w:rPr>
                <w:rFonts w:cs="Arial"/>
                <w:b/>
                <w:sz w:val="22"/>
              </w:rPr>
            </w:pPr>
          </w:p>
          <w:p w14:paraId="0186C9D6" w14:textId="77777777" w:rsidR="00E23C21" w:rsidRDefault="00E23C21" w:rsidP="00C11C14">
            <w:pPr>
              <w:jc w:val="both"/>
              <w:rPr>
                <w:rFonts w:cs="Arial"/>
                <w:b/>
                <w:sz w:val="22"/>
              </w:rPr>
            </w:pPr>
          </w:p>
          <w:p w14:paraId="1DBE280D" w14:textId="77777777" w:rsidR="00E23C21" w:rsidRPr="009A48C7" w:rsidRDefault="00E23C21" w:rsidP="00C11C14">
            <w:pPr>
              <w:jc w:val="both"/>
              <w:rPr>
                <w:rFonts w:cs="Arial"/>
                <w:b/>
                <w:sz w:val="22"/>
              </w:rPr>
            </w:pPr>
          </w:p>
          <w:p w14:paraId="14C72AB4" w14:textId="77777777" w:rsidR="00765E36" w:rsidRPr="009A48C7" w:rsidRDefault="00765E36" w:rsidP="00C11C14">
            <w:pPr>
              <w:jc w:val="both"/>
              <w:rPr>
                <w:rFonts w:cs="Arial"/>
                <w:b/>
                <w:sz w:val="22"/>
              </w:rPr>
            </w:pPr>
            <w:r w:rsidRPr="009A48C7">
              <w:rPr>
                <w:rFonts w:cs="Arial"/>
                <w:b/>
                <w:sz w:val="22"/>
              </w:rPr>
              <w:t>3.4</w:t>
            </w:r>
          </w:p>
          <w:p w14:paraId="37BDF443" w14:textId="77777777" w:rsidR="00765E36" w:rsidRPr="009A48C7" w:rsidRDefault="00765E36" w:rsidP="00C11C14">
            <w:pPr>
              <w:rPr>
                <w:rFonts w:cs="Arial"/>
                <w:sz w:val="22"/>
              </w:rPr>
            </w:pPr>
          </w:p>
          <w:p w14:paraId="0D508303" w14:textId="77777777" w:rsidR="00765E36" w:rsidRPr="009A48C7" w:rsidRDefault="00765E36" w:rsidP="00C11C14">
            <w:pPr>
              <w:rPr>
                <w:rFonts w:cs="Arial"/>
                <w:sz w:val="22"/>
              </w:rPr>
            </w:pPr>
          </w:p>
          <w:p w14:paraId="64BEC74E" w14:textId="40F1B8A6" w:rsidR="00765E36" w:rsidRDefault="00765E36" w:rsidP="00C11C14">
            <w:pPr>
              <w:rPr>
                <w:rFonts w:cs="Arial"/>
                <w:sz w:val="22"/>
              </w:rPr>
            </w:pPr>
          </w:p>
          <w:p w14:paraId="144587BB" w14:textId="11448747" w:rsidR="002475A5" w:rsidRDefault="002475A5" w:rsidP="00C11C14">
            <w:pPr>
              <w:rPr>
                <w:rFonts w:cs="Arial"/>
                <w:sz w:val="22"/>
              </w:rPr>
            </w:pPr>
          </w:p>
          <w:p w14:paraId="0D0669B1" w14:textId="7A79824B" w:rsidR="002475A5" w:rsidRDefault="002475A5" w:rsidP="00C11C14">
            <w:pPr>
              <w:rPr>
                <w:rFonts w:cs="Arial"/>
                <w:sz w:val="22"/>
              </w:rPr>
            </w:pPr>
          </w:p>
          <w:p w14:paraId="22886B2A" w14:textId="546F17F4" w:rsidR="002475A5" w:rsidRDefault="002475A5" w:rsidP="00C11C14">
            <w:pPr>
              <w:rPr>
                <w:rFonts w:cs="Arial"/>
                <w:sz w:val="22"/>
              </w:rPr>
            </w:pPr>
          </w:p>
          <w:p w14:paraId="05F0E48A" w14:textId="77777777" w:rsidR="00765E36" w:rsidRPr="009A48C7" w:rsidRDefault="00765E36" w:rsidP="00C11C14">
            <w:pPr>
              <w:jc w:val="both"/>
              <w:rPr>
                <w:rFonts w:cs="Arial"/>
                <w:b/>
                <w:sz w:val="22"/>
              </w:rPr>
            </w:pPr>
            <w:r w:rsidRPr="009A48C7">
              <w:rPr>
                <w:rFonts w:cs="Arial"/>
                <w:b/>
                <w:sz w:val="22"/>
              </w:rPr>
              <w:t>3.5</w:t>
            </w:r>
          </w:p>
          <w:p w14:paraId="057C3683" w14:textId="77777777" w:rsidR="00765E36" w:rsidRPr="009A48C7" w:rsidRDefault="00765E36" w:rsidP="00C11C14">
            <w:pPr>
              <w:pStyle w:val="NoSpacing"/>
              <w:spacing w:line="276" w:lineRule="auto"/>
              <w:rPr>
                <w:rFonts w:ascii="Arial" w:hAnsi="Arial" w:cs="Arial"/>
              </w:rPr>
            </w:pPr>
          </w:p>
          <w:p w14:paraId="0943F1CC" w14:textId="77777777" w:rsidR="00765E36" w:rsidRPr="009A48C7" w:rsidRDefault="00765E36" w:rsidP="00C11C14">
            <w:pPr>
              <w:pStyle w:val="NoSpacing"/>
              <w:spacing w:line="276" w:lineRule="auto"/>
              <w:rPr>
                <w:rFonts w:ascii="Arial" w:hAnsi="Arial" w:cs="Arial"/>
              </w:rPr>
            </w:pPr>
          </w:p>
          <w:p w14:paraId="0E9FC70D" w14:textId="7ADAD895" w:rsidR="00765E36" w:rsidRPr="009A48C7" w:rsidRDefault="00765E36" w:rsidP="00C11C14">
            <w:pPr>
              <w:rPr>
                <w:rFonts w:cs="Arial"/>
                <w:sz w:val="22"/>
              </w:rPr>
            </w:pPr>
          </w:p>
          <w:p w14:paraId="69D1CFBE" w14:textId="71AA1060" w:rsidR="009E4FF6" w:rsidRPr="009A48C7" w:rsidRDefault="009E4FF6" w:rsidP="00C11C14">
            <w:pPr>
              <w:rPr>
                <w:rFonts w:cs="Arial"/>
                <w:sz w:val="22"/>
              </w:rPr>
            </w:pPr>
          </w:p>
          <w:p w14:paraId="24432C56" w14:textId="77777777" w:rsidR="00C03A33" w:rsidRPr="009A48C7" w:rsidRDefault="00C03A33" w:rsidP="00C11C14">
            <w:pPr>
              <w:rPr>
                <w:rFonts w:cs="Arial"/>
                <w:sz w:val="22"/>
              </w:rPr>
            </w:pPr>
          </w:p>
          <w:p w14:paraId="60DA485F" w14:textId="77777777" w:rsidR="005A6BBD" w:rsidRDefault="005A6BBD" w:rsidP="0020675E">
            <w:pPr>
              <w:jc w:val="both"/>
              <w:rPr>
                <w:rFonts w:cs="Arial"/>
                <w:b/>
                <w:sz w:val="22"/>
              </w:rPr>
            </w:pPr>
          </w:p>
          <w:p w14:paraId="646C4C9B" w14:textId="77777777" w:rsidR="005A6BBD" w:rsidRDefault="005A6BBD" w:rsidP="0020675E">
            <w:pPr>
              <w:jc w:val="both"/>
              <w:rPr>
                <w:rFonts w:cs="Arial"/>
                <w:b/>
                <w:sz w:val="22"/>
              </w:rPr>
            </w:pPr>
          </w:p>
          <w:p w14:paraId="56688F86" w14:textId="77777777" w:rsidR="005A6BBD" w:rsidRDefault="005A6BBD" w:rsidP="0020675E">
            <w:pPr>
              <w:jc w:val="both"/>
              <w:rPr>
                <w:rFonts w:cs="Arial"/>
                <w:b/>
                <w:sz w:val="22"/>
              </w:rPr>
            </w:pPr>
          </w:p>
          <w:p w14:paraId="1C2A9498" w14:textId="77777777" w:rsidR="00CF51E2" w:rsidRDefault="00CF51E2" w:rsidP="0020675E">
            <w:pPr>
              <w:jc w:val="both"/>
              <w:rPr>
                <w:rFonts w:cs="Arial"/>
                <w:b/>
                <w:sz w:val="22"/>
              </w:rPr>
            </w:pPr>
          </w:p>
          <w:p w14:paraId="002E01A6" w14:textId="17185967" w:rsidR="006A5B47" w:rsidRPr="009A48C7" w:rsidRDefault="00765E36" w:rsidP="0020675E">
            <w:pPr>
              <w:jc w:val="both"/>
              <w:rPr>
                <w:rFonts w:cs="Arial"/>
                <w:sz w:val="22"/>
              </w:rPr>
            </w:pPr>
            <w:r w:rsidRPr="009A48C7">
              <w:rPr>
                <w:rFonts w:cs="Arial"/>
                <w:b/>
                <w:sz w:val="22"/>
              </w:rPr>
              <w:t>3.6</w:t>
            </w:r>
          </w:p>
          <w:p w14:paraId="177D9380" w14:textId="1DA3CEED" w:rsidR="006A5B47" w:rsidRPr="009A48C7" w:rsidRDefault="006A5B47" w:rsidP="00C11C14">
            <w:pPr>
              <w:pStyle w:val="NoSpacing"/>
              <w:spacing w:line="276" w:lineRule="auto"/>
              <w:rPr>
                <w:rFonts w:ascii="Arial" w:hAnsi="Arial" w:cs="Arial"/>
              </w:rPr>
            </w:pPr>
          </w:p>
          <w:p w14:paraId="3046216E" w14:textId="3043F4C7" w:rsidR="006A5B47" w:rsidRPr="009A48C7" w:rsidRDefault="006A5B47" w:rsidP="00C11C14">
            <w:pPr>
              <w:pStyle w:val="NoSpacing"/>
              <w:spacing w:line="276" w:lineRule="auto"/>
              <w:rPr>
                <w:rFonts w:ascii="Arial" w:hAnsi="Arial" w:cs="Arial"/>
              </w:rPr>
            </w:pPr>
          </w:p>
          <w:p w14:paraId="3A123755" w14:textId="3C3BABF5" w:rsidR="006A5B47" w:rsidRPr="009A48C7" w:rsidRDefault="006A5B47" w:rsidP="00C11C14">
            <w:pPr>
              <w:pStyle w:val="NoSpacing"/>
              <w:spacing w:line="276" w:lineRule="auto"/>
              <w:rPr>
                <w:rFonts w:ascii="Arial" w:hAnsi="Arial" w:cs="Arial"/>
              </w:rPr>
            </w:pPr>
          </w:p>
          <w:p w14:paraId="19BC5C07" w14:textId="5F714A00" w:rsidR="009E4FF6" w:rsidRDefault="009E4FF6" w:rsidP="00C11C14">
            <w:pPr>
              <w:pStyle w:val="NoSpacing"/>
              <w:spacing w:line="276" w:lineRule="auto"/>
              <w:rPr>
                <w:rFonts w:ascii="Arial" w:hAnsi="Arial" w:cs="Arial"/>
              </w:rPr>
            </w:pPr>
          </w:p>
          <w:p w14:paraId="565F2325" w14:textId="77777777" w:rsidR="005A6BBD" w:rsidRDefault="005A6BBD" w:rsidP="00C11C14">
            <w:pPr>
              <w:jc w:val="both"/>
              <w:rPr>
                <w:rFonts w:cs="Arial"/>
                <w:b/>
                <w:sz w:val="22"/>
              </w:rPr>
            </w:pPr>
          </w:p>
          <w:p w14:paraId="5813F365" w14:textId="77777777" w:rsidR="005A6BBD" w:rsidRDefault="005A6BBD" w:rsidP="00C11C14">
            <w:pPr>
              <w:jc w:val="both"/>
              <w:rPr>
                <w:rFonts w:cs="Arial"/>
                <w:b/>
                <w:sz w:val="22"/>
              </w:rPr>
            </w:pPr>
          </w:p>
          <w:p w14:paraId="4ADB890B" w14:textId="77777777" w:rsidR="005A6BBD" w:rsidRDefault="005A6BBD" w:rsidP="00C11C14">
            <w:pPr>
              <w:jc w:val="both"/>
              <w:rPr>
                <w:rFonts w:cs="Arial"/>
                <w:b/>
                <w:sz w:val="22"/>
              </w:rPr>
            </w:pPr>
          </w:p>
          <w:p w14:paraId="288C4EE1" w14:textId="77777777" w:rsidR="005A6BBD" w:rsidRDefault="005A6BBD" w:rsidP="00C11C14">
            <w:pPr>
              <w:jc w:val="both"/>
              <w:rPr>
                <w:rFonts w:cs="Arial"/>
                <w:b/>
                <w:sz w:val="22"/>
              </w:rPr>
            </w:pPr>
          </w:p>
          <w:p w14:paraId="01BD712B" w14:textId="77777777" w:rsidR="005A6BBD" w:rsidRDefault="005A6BBD" w:rsidP="00C11C14">
            <w:pPr>
              <w:jc w:val="both"/>
              <w:rPr>
                <w:rFonts w:cs="Arial"/>
                <w:b/>
                <w:sz w:val="22"/>
              </w:rPr>
            </w:pPr>
          </w:p>
          <w:p w14:paraId="4F3B16F3" w14:textId="77777777" w:rsidR="005A6BBD" w:rsidRDefault="005A6BBD" w:rsidP="00C11C14">
            <w:pPr>
              <w:jc w:val="both"/>
              <w:rPr>
                <w:rFonts w:cs="Arial"/>
                <w:b/>
                <w:sz w:val="22"/>
              </w:rPr>
            </w:pPr>
          </w:p>
          <w:p w14:paraId="0AB9EA30" w14:textId="77777777" w:rsidR="005A6BBD" w:rsidRDefault="005A6BBD" w:rsidP="00C11C14">
            <w:pPr>
              <w:jc w:val="both"/>
              <w:rPr>
                <w:rFonts w:cs="Arial"/>
                <w:b/>
                <w:sz w:val="22"/>
              </w:rPr>
            </w:pPr>
          </w:p>
          <w:p w14:paraId="2710E6CC" w14:textId="77777777" w:rsidR="005A6BBD" w:rsidRDefault="005A6BBD" w:rsidP="00C11C14">
            <w:pPr>
              <w:jc w:val="both"/>
              <w:rPr>
                <w:rFonts w:cs="Arial"/>
                <w:b/>
                <w:sz w:val="22"/>
              </w:rPr>
            </w:pPr>
          </w:p>
          <w:p w14:paraId="2839FB80" w14:textId="77777777" w:rsidR="005A6BBD" w:rsidRDefault="005A6BBD" w:rsidP="00C11C14">
            <w:pPr>
              <w:jc w:val="both"/>
              <w:rPr>
                <w:rFonts w:cs="Arial"/>
                <w:b/>
                <w:sz w:val="22"/>
              </w:rPr>
            </w:pPr>
          </w:p>
          <w:p w14:paraId="5BE7E2A2" w14:textId="77777777" w:rsidR="005A6BBD" w:rsidRDefault="005A6BBD" w:rsidP="00C11C14">
            <w:pPr>
              <w:jc w:val="both"/>
              <w:rPr>
                <w:rFonts w:cs="Arial"/>
                <w:b/>
                <w:sz w:val="22"/>
              </w:rPr>
            </w:pPr>
          </w:p>
          <w:p w14:paraId="7819D2BF" w14:textId="77777777" w:rsidR="005A6BBD" w:rsidRDefault="005A6BBD" w:rsidP="00C11C14">
            <w:pPr>
              <w:jc w:val="both"/>
              <w:rPr>
                <w:rFonts w:cs="Arial"/>
                <w:b/>
                <w:sz w:val="22"/>
              </w:rPr>
            </w:pPr>
          </w:p>
          <w:p w14:paraId="31DB6FA4" w14:textId="77777777" w:rsidR="005A6BBD" w:rsidRDefault="005A6BBD" w:rsidP="00C11C14">
            <w:pPr>
              <w:jc w:val="both"/>
              <w:rPr>
                <w:rFonts w:cs="Arial"/>
                <w:b/>
                <w:sz w:val="22"/>
              </w:rPr>
            </w:pPr>
          </w:p>
          <w:p w14:paraId="79E1DFEA" w14:textId="77777777" w:rsidR="005A6BBD" w:rsidRDefault="005A6BBD" w:rsidP="00C11C14">
            <w:pPr>
              <w:jc w:val="both"/>
              <w:rPr>
                <w:rFonts w:cs="Arial"/>
                <w:b/>
                <w:sz w:val="22"/>
              </w:rPr>
            </w:pPr>
          </w:p>
          <w:p w14:paraId="198B494E" w14:textId="77777777" w:rsidR="00765E36" w:rsidRPr="009A48C7" w:rsidRDefault="00765E36" w:rsidP="00CF51E2">
            <w:pPr>
              <w:jc w:val="both"/>
              <w:rPr>
                <w:rFonts w:cs="Arial"/>
                <w:b/>
                <w:sz w:val="22"/>
              </w:rPr>
            </w:pPr>
          </w:p>
        </w:tc>
        <w:tc>
          <w:tcPr>
            <w:tcW w:w="7938" w:type="dxa"/>
          </w:tcPr>
          <w:p w14:paraId="0F880656" w14:textId="77777777" w:rsidR="00765E36" w:rsidRPr="009A48C7" w:rsidRDefault="00765E36" w:rsidP="00C11C14">
            <w:pPr>
              <w:rPr>
                <w:rFonts w:cs="Arial"/>
                <w:sz w:val="22"/>
              </w:rPr>
            </w:pPr>
          </w:p>
          <w:p w14:paraId="7067D247" w14:textId="406A51AD" w:rsidR="00765E36" w:rsidRDefault="00765E36" w:rsidP="00C11C14">
            <w:pPr>
              <w:rPr>
                <w:rFonts w:cs="Arial"/>
                <w:sz w:val="22"/>
              </w:rPr>
            </w:pPr>
            <w:r w:rsidRPr="009A48C7">
              <w:rPr>
                <w:rFonts w:cs="Arial"/>
                <w:sz w:val="22"/>
              </w:rPr>
              <w:t xml:space="preserve">This policy is intended for </w:t>
            </w:r>
            <w:r w:rsidR="00CB03C8" w:rsidRPr="009A48C7">
              <w:rPr>
                <w:rFonts w:cs="Arial"/>
                <w:sz w:val="22"/>
              </w:rPr>
              <w:t>residents</w:t>
            </w:r>
            <w:r w:rsidRPr="009A48C7">
              <w:rPr>
                <w:rFonts w:cs="Arial"/>
                <w:sz w:val="22"/>
              </w:rPr>
              <w:t xml:space="preserve">, prospective </w:t>
            </w:r>
            <w:r w:rsidR="00CB03C8" w:rsidRPr="009A48C7">
              <w:rPr>
                <w:rFonts w:cs="Arial"/>
                <w:sz w:val="22"/>
              </w:rPr>
              <w:t>residents</w:t>
            </w:r>
            <w:r w:rsidRPr="009A48C7">
              <w:rPr>
                <w:rFonts w:cs="Arial"/>
                <w:sz w:val="22"/>
              </w:rPr>
              <w:t xml:space="preserve">, and their representatives, but it applies to any stakeholder, not covered by the exclusions outlined below, who wishes to give a compliment, raise a concern, or make a complaint about </w:t>
            </w:r>
            <w:r w:rsidR="00F83631">
              <w:rPr>
                <w:rFonts w:cs="Arial"/>
                <w:sz w:val="22"/>
              </w:rPr>
              <w:t>Abbeyfield Great Missenden.</w:t>
            </w:r>
          </w:p>
          <w:p w14:paraId="4EB8A9F3" w14:textId="77777777" w:rsidR="00CF51E2" w:rsidRPr="009A48C7" w:rsidRDefault="00CF51E2" w:rsidP="00C11C14">
            <w:pPr>
              <w:rPr>
                <w:rFonts w:cs="Arial"/>
                <w:sz w:val="22"/>
              </w:rPr>
            </w:pPr>
          </w:p>
          <w:p w14:paraId="59FAE11B" w14:textId="77777777" w:rsidR="00765E36" w:rsidRPr="009A48C7" w:rsidRDefault="00765E36" w:rsidP="00C11C14">
            <w:pPr>
              <w:rPr>
                <w:rFonts w:cs="Arial"/>
                <w:sz w:val="22"/>
              </w:rPr>
            </w:pPr>
          </w:p>
          <w:p w14:paraId="089AB7A2" w14:textId="77777777" w:rsidR="00765E36" w:rsidRPr="009A48C7" w:rsidRDefault="00765E36" w:rsidP="00C11C14">
            <w:pPr>
              <w:rPr>
                <w:rFonts w:cs="Arial"/>
                <w:sz w:val="22"/>
              </w:rPr>
            </w:pPr>
            <w:r w:rsidRPr="009A48C7">
              <w:rPr>
                <w:rFonts w:cs="Arial"/>
                <w:sz w:val="22"/>
              </w:rPr>
              <w:t xml:space="preserve">There are </w:t>
            </w:r>
            <w:proofErr w:type="gramStart"/>
            <w:r w:rsidRPr="009A48C7">
              <w:rPr>
                <w:rFonts w:cs="Arial"/>
                <w:sz w:val="22"/>
              </w:rPr>
              <w:t>a number of</w:t>
            </w:r>
            <w:proofErr w:type="gramEnd"/>
            <w:r w:rsidRPr="009A48C7">
              <w:rPr>
                <w:rFonts w:cs="Arial"/>
                <w:sz w:val="22"/>
              </w:rPr>
              <w:t xml:space="preserve"> exclusions from this policy, namely: </w:t>
            </w:r>
          </w:p>
          <w:p w14:paraId="328367C4" w14:textId="77777777" w:rsidR="00765E36" w:rsidRPr="009A48C7" w:rsidRDefault="00765E36" w:rsidP="00C11C14">
            <w:pPr>
              <w:jc w:val="both"/>
              <w:rPr>
                <w:rFonts w:cs="Arial"/>
                <w:b/>
                <w:sz w:val="22"/>
              </w:rPr>
            </w:pPr>
            <w:r w:rsidRPr="009A48C7">
              <w:rPr>
                <w:rFonts w:cs="Arial"/>
                <w:b/>
                <w:sz w:val="22"/>
              </w:rPr>
              <w:t xml:space="preserve">Complaints about residents </w:t>
            </w:r>
          </w:p>
          <w:p w14:paraId="7630A098" w14:textId="51CC4DEF" w:rsidR="00765E36" w:rsidRPr="009A48C7" w:rsidRDefault="00765E36" w:rsidP="00C11C14">
            <w:pPr>
              <w:jc w:val="both"/>
              <w:rPr>
                <w:rFonts w:cs="Arial"/>
                <w:sz w:val="22"/>
              </w:rPr>
            </w:pPr>
            <w:r w:rsidRPr="009A48C7">
              <w:rPr>
                <w:rFonts w:cs="Arial"/>
                <w:sz w:val="22"/>
              </w:rPr>
              <w:t>From time-to-time, a resident may make a complaint about another resident (e.g. for bullying or harassment), or</w:t>
            </w:r>
            <w:r w:rsidR="00D321C0">
              <w:rPr>
                <w:rFonts w:cs="Arial"/>
                <w:sz w:val="22"/>
              </w:rPr>
              <w:t xml:space="preserve"> we may </w:t>
            </w:r>
            <w:r w:rsidR="001D083A">
              <w:rPr>
                <w:rFonts w:cs="Arial"/>
                <w:sz w:val="22"/>
              </w:rPr>
              <w:t xml:space="preserve">receive </w:t>
            </w:r>
            <w:r w:rsidR="001D083A" w:rsidRPr="009A48C7">
              <w:rPr>
                <w:rFonts w:cs="Arial"/>
                <w:sz w:val="22"/>
              </w:rPr>
              <w:t>a</w:t>
            </w:r>
            <w:r w:rsidRPr="009A48C7">
              <w:rPr>
                <w:rFonts w:cs="Arial"/>
                <w:sz w:val="22"/>
              </w:rPr>
              <w:t xml:space="preserve"> complaint from a member of the public regarding a resident’s behaviour (e.g. for anti-social behaviour). Complaints about residents </w:t>
            </w:r>
            <w:proofErr w:type="gramStart"/>
            <w:r w:rsidRPr="009A48C7">
              <w:rPr>
                <w:rFonts w:cs="Arial"/>
                <w:sz w:val="22"/>
              </w:rPr>
              <w:t>as a result of</w:t>
            </w:r>
            <w:proofErr w:type="gramEnd"/>
            <w:r w:rsidRPr="009A48C7">
              <w:rPr>
                <w:rFonts w:cs="Arial"/>
                <w:sz w:val="22"/>
              </w:rPr>
              <w:t xml:space="preserve"> anti-social behaviour are not complaints about Abbeyfield</w:t>
            </w:r>
            <w:r w:rsidR="00D321C0">
              <w:rPr>
                <w:rFonts w:cs="Arial"/>
                <w:sz w:val="22"/>
              </w:rPr>
              <w:t xml:space="preserve"> Great Missenden’s</w:t>
            </w:r>
            <w:r w:rsidRPr="009A48C7">
              <w:rPr>
                <w:rFonts w:cs="Arial"/>
                <w:sz w:val="22"/>
              </w:rPr>
              <w:t xml:space="preserve"> services and, therefore, are dealt</w:t>
            </w:r>
            <w:r w:rsidR="00B02F5C" w:rsidRPr="009A48C7">
              <w:rPr>
                <w:rFonts w:cs="Arial"/>
                <w:sz w:val="22"/>
              </w:rPr>
              <w:t xml:space="preserve"> with in accordance w</w:t>
            </w:r>
            <w:r w:rsidR="006503AD">
              <w:rPr>
                <w:rFonts w:cs="Arial"/>
                <w:sz w:val="22"/>
              </w:rPr>
              <w:t xml:space="preserve">ith the </w:t>
            </w:r>
            <w:r w:rsidR="006503AD" w:rsidRPr="00D321C0">
              <w:rPr>
                <w:rFonts w:cs="Arial"/>
                <w:color w:val="0070C0"/>
                <w:sz w:val="22"/>
              </w:rPr>
              <w:t>‘Anti-Social Behaviour Policy’</w:t>
            </w:r>
            <w:r w:rsidRPr="00D321C0">
              <w:rPr>
                <w:rFonts w:cs="Arial"/>
                <w:color w:val="0070C0"/>
                <w:sz w:val="22"/>
              </w:rPr>
              <w:t xml:space="preserve">. </w:t>
            </w:r>
          </w:p>
          <w:p w14:paraId="428DD19E" w14:textId="77777777" w:rsidR="00765E36" w:rsidRPr="009A48C7" w:rsidRDefault="00765E36" w:rsidP="00C11C14">
            <w:pPr>
              <w:jc w:val="both"/>
              <w:rPr>
                <w:rFonts w:cs="Arial"/>
                <w:sz w:val="22"/>
              </w:rPr>
            </w:pPr>
          </w:p>
          <w:p w14:paraId="48F5E17E" w14:textId="77777777" w:rsidR="00765E36" w:rsidRPr="009A48C7" w:rsidRDefault="00765E36" w:rsidP="00C11C14">
            <w:pPr>
              <w:jc w:val="both"/>
              <w:rPr>
                <w:rFonts w:cs="Arial"/>
                <w:b/>
                <w:sz w:val="22"/>
              </w:rPr>
            </w:pPr>
            <w:r w:rsidRPr="009A48C7">
              <w:rPr>
                <w:rFonts w:cs="Arial"/>
                <w:b/>
                <w:sz w:val="22"/>
              </w:rPr>
              <w:t xml:space="preserve">Complaints and concerns from staff members </w:t>
            </w:r>
          </w:p>
          <w:p w14:paraId="5A3BF4D8" w14:textId="509657FB" w:rsidR="00765E36" w:rsidRPr="009A48C7" w:rsidRDefault="009268EA" w:rsidP="00C11C14">
            <w:pPr>
              <w:jc w:val="both"/>
              <w:rPr>
                <w:rFonts w:eastAsia="Times New Roman" w:cs="Arial"/>
                <w:color w:val="000000"/>
                <w:sz w:val="22"/>
                <w:lang w:val="en-US"/>
              </w:rPr>
            </w:pPr>
            <w:r w:rsidRPr="009A48C7">
              <w:rPr>
                <w:rFonts w:eastAsia="Times New Roman" w:cs="Arial"/>
                <w:color w:val="000000"/>
                <w:sz w:val="22"/>
                <w:lang w:val="en-US"/>
              </w:rPr>
              <w:t>Where possible employees should raise any concerns with their manager in the first instance to try and resolve matters informally.  If this is not appropriate, employees can raise any formal concerns via the Grievance Policy. Where a staff member wishes to raise a whistleblowing concern</w:t>
            </w:r>
            <w:r w:rsidR="00CB03C8" w:rsidRPr="009A48C7">
              <w:rPr>
                <w:rFonts w:eastAsia="Times New Roman" w:cs="Arial"/>
                <w:color w:val="000000"/>
                <w:sz w:val="22"/>
                <w:lang w:val="en-US"/>
              </w:rPr>
              <w:t>,</w:t>
            </w:r>
            <w:r w:rsidRPr="009A48C7">
              <w:rPr>
                <w:rFonts w:eastAsia="Times New Roman" w:cs="Arial"/>
                <w:color w:val="000000"/>
                <w:sz w:val="22"/>
                <w:lang w:val="en-US"/>
              </w:rPr>
              <w:t xml:space="preserve"> i.e. disclose information which relates to any suspected wrongdoing or dangers in the workplace, they should refer to the Whistleblowing Policy for further information.</w:t>
            </w:r>
          </w:p>
          <w:p w14:paraId="5459B9B6" w14:textId="3B175884" w:rsidR="009E4FF6" w:rsidRDefault="009E4FF6" w:rsidP="00C11C14">
            <w:pPr>
              <w:rPr>
                <w:rFonts w:cs="Arial"/>
                <w:sz w:val="22"/>
              </w:rPr>
            </w:pPr>
          </w:p>
          <w:p w14:paraId="25ACF3DE" w14:textId="77777777" w:rsidR="005A6BBD" w:rsidRPr="009A48C7" w:rsidRDefault="005A6BBD" w:rsidP="00C11C14">
            <w:pPr>
              <w:rPr>
                <w:rFonts w:cs="Arial"/>
                <w:sz w:val="22"/>
              </w:rPr>
            </w:pPr>
          </w:p>
          <w:p w14:paraId="09AB9A65" w14:textId="7DC9C870" w:rsidR="009E4FF6" w:rsidRPr="009A48C7" w:rsidRDefault="009E4FF6" w:rsidP="00C11C14">
            <w:pPr>
              <w:rPr>
                <w:rFonts w:cs="Arial"/>
                <w:b/>
                <w:sz w:val="22"/>
              </w:rPr>
            </w:pPr>
            <w:r w:rsidRPr="009A48C7">
              <w:rPr>
                <w:rFonts w:cs="Arial"/>
                <w:b/>
                <w:sz w:val="22"/>
              </w:rPr>
              <w:t xml:space="preserve">Complaints related to safeguarding </w:t>
            </w:r>
          </w:p>
          <w:p w14:paraId="5E2C7B8C" w14:textId="29489752" w:rsidR="009E4FF6" w:rsidRPr="009A48C7" w:rsidRDefault="009E4FF6" w:rsidP="00C11C14">
            <w:pPr>
              <w:rPr>
                <w:rFonts w:cs="Arial"/>
                <w:sz w:val="22"/>
              </w:rPr>
            </w:pPr>
            <w:r w:rsidRPr="009A48C7">
              <w:rPr>
                <w:rFonts w:cs="Arial"/>
                <w:sz w:val="22"/>
              </w:rPr>
              <w:t>If a complaint alerts us to possible abuse or neglect, the Safeguarding</w:t>
            </w:r>
            <w:r w:rsidR="00CB03C8" w:rsidRPr="009A48C7">
              <w:rPr>
                <w:rFonts w:cs="Arial"/>
                <w:sz w:val="22"/>
              </w:rPr>
              <w:t xml:space="preserve"> </w:t>
            </w:r>
            <w:proofErr w:type="gramStart"/>
            <w:r w:rsidR="00CB03C8" w:rsidRPr="009A48C7">
              <w:rPr>
                <w:rFonts w:cs="Arial"/>
                <w:sz w:val="22"/>
              </w:rPr>
              <w:t xml:space="preserve">Adults </w:t>
            </w:r>
            <w:r w:rsidRPr="009A48C7">
              <w:rPr>
                <w:rFonts w:cs="Arial"/>
                <w:sz w:val="22"/>
              </w:rPr>
              <w:t xml:space="preserve"> polic</w:t>
            </w:r>
            <w:r w:rsidR="003C0B4A">
              <w:rPr>
                <w:rFonts w:cs="Arial"/>
                <w:sz w:val="22"/>
              </w:rPr>
              <w:t>y</w:t>
            </w:r>
            <w:proofErr w:type="gramEnd"/>
            <w:r w:rsidR="00CB03C8" w:rsidRPr="009A48C7">
              <w:rPr>
                <w:rFonts w:cs="Arial"/>
                <w:sz w:val="22"/>
              </w:rPr>
              <w:t xml:space="preserve"> and associated procedures</w:t>
            </w:r>
            <w:r w:rsidRPr="009A48C7">
              <w:rPr>
                <w:rFonts w:cs="Arial"/>
                <w:sz w:val="22"/>
              </w:rPr>
              <w:t xml:space="preserve"> will be followed. In particular, the relevant local authority safeguarding team will be </w:t>
            </w:r>
            <w:r w:rsidR="001D083A" w:rsidRPr="009A48C7">
              <w:rPr>
                <w:rFonts w:cs="Arial"/>
                <w:sz w:val="22"/>
              </w:rPr>
              <w:t>notified,</w:t>
            </w:r>
            <w:r w:rsidRPr="009A48C7">
              <w:rPr>
                <w:rFonts w:cs="Arial"/>
                <w:sz w:val="22"/>
              </w:rPr>
              <w:t xml:space="preserve"> and they will take the lead to ensure appropriate investigations are carried out and outcomes are monitored. </w:t>
            </w:r>
          </w:p>
          <w:p w14:paraId="0174E7C0" w14:textId="77777777" w:rsidR="00765E36" w:rsidRPr="009A48C7" w:rsidRDefault="00765E36" w:rsidP="00C11C14">
            <w:pPr>
              <w:jc w:val="both"/>
              <w:rPr>
                <w:rFonts w:cs="Arial"/>
                <w:sz w:val="22"/>
              </w:rPr>
            </w:pPr>
            <w:r w:rsidRPr="009A48C7">
              <w:rPr>
                <w:rFonts w:cs="Arial"/>
                <w:sz w:val="22"/>
              </w:rPr>
              <w:t xml:space="preserve"> </w:t>
            </w:r>
          </w:p>
          <w:p w14:paraId="7CEB5DA1" w14:textId="77777777" w:rsidR="00765E36" w:rsidRPr="009A48C7" w:rsidRDefault="00765E36" w:rsidP="00C11C14">
            <w:pPr>
              <w:jc w:val="both"/>
              <w:rPr>
                <w:rFonts w:cs="Arial"/>
                <w:b/>
                <w:sz w:val="22"/>
              </w:rPr>
            </w:pPr>
            <w:r w:rsidRPr="009A48C7">
              <w:rPr>
                <w:rFonts w:cs="Arial"/>
                <w:b/>
                <w:sz w:val="22"/>
              </w:rPr>
              <w:t>Complaints about other organisations</w:t>
            </w:r>
          </w:p>
          <w:p w14:paraId="6C73E21F" w14:textId="69FA2B6D" w:rsidR="00765E36" w:rsidRPr="009A48C7" w:rsidRDefault="00765E36" w:rsidP="00C11C14">
            <w:pPr>
              <w:jc w:val="both"/>
              <w:rPr>
                <w:rFonts w:cs="Arial"/>
                <w:color w:val="000000" w:themeColor="text1"/>
                <w:sz w:val="22"/>
              </w:rPr>
            </w:pPr>
            <w:r w:rsidRPr="009A48C7">
              <w:rPr>
                <w:rFonts w:cs="Arial"/>
                <w:sz w:val="22"/>
              </w:rPr>
              <w:t>Complainants will be informed if their complaint is about something which Abbeyfield</w:t>
            </w:r>
            <w:r w:rsidR="002C482A">
              <w:rPr>
                <w:rFonts w:cs="Arial"/>
                <w:sz w:val="22"/>
              </w:rPr>
              <w:t xml:space="preserve"> Great Missenden</w:t>
            </w:r>
            <w:r w:rsidRPr="009A48C7">
              <w:rPr>
                <w:rFonts w:cs="Arial"/>
                <w:sz w:val="22"/>
              </w:rPr>
              <w:t xml:space="preserve"> is not responsible for (e.g. a complaint related to another organisation involved in an individual’s care). In these cases, Abbeyfield will signpost to the </w:t>
            </w:r>
            <w:r w:rsidR="001D083A" w:rsidRPr="009A48C7">
              <w:rPr>
                <w:rFonts w:cs="Arial"/>
                <w:sz w:val="22"/>
              </w:rPr>
              <w:t>complaint’s</w:t>
            </w:r>
            <w:r w:rsidRPr="009A48C7">
              <w:rPr>
                <w:rFonts w:cs="Arial"/>
                <w:sz w:val="22"/>
              </w:rPr>
              <w:t xml:space="preserve"> </w:t>
            </w:r>
            <w:r w:rsidRPr="009A48C7">
              <w:rPr>
                <w:rFonts w:cs="Arial"/>
                <w:color w:val="000000" w:themeColor="text1"/>
                <w:sz w:val="22"/>
              </w:rPr>
              <w:t>procedure of the correct organisation.</w:t>
            </w:r>
          </w:p>
          <w:p w14:paraId="49FEFE5F" w14:textId="77777777" w:rsidR="00703941" w:rsidRPr="009A48C7" w:rsidRDefault="00703941" w:rsidP="00C11C14">
            <w:pPr>
              <w:jc w:val="both"/>
              <w:rPr>
                <w:rFonts w:cs="Arial"/>
                <w:color w:val="000000" w:themeColor="text1"/>
                <w:sz w:val="22"/>
              </w:rPr>
            </w:pPr>
          </w:p>
          <w:p w14:paraId="1506FF8F" w14:textId="77777777" w:rsidR="005102D1" w:rsidRPr="009A48C7" w:rsidRDefault="005102D1" w:rsidP="00C11C14">
            <w:pPr>
              <w:jc w:val="both"/>
              <w:rPr>
                <w:rFonts w:cs="Arial"/>
                <w:b/>
                <w:color w:val="000000" w:themeColor="text1"/>
                <w:sz w:val="22"/>
              </w:rPr>
            </w:pPr>
            <w:r w:rsidRPr="009A48C7">
              <w:rPr>
                <w:rFonts w:cs="Arial"/>
                <w:b/>
                <w:sz w:val="22"/>
              </w:rPr>
              <w:t xml:space="preserve">Complaints and </w:t>
            </w:r>
            <w:r w:rsidRPr="009A48C7">
              <w:rPr>
                <w:rFonts w:cs="Arial"/>
                <w:b/>
                <w:color w:val="000000" w:themeColor="text1"/>
                <w:sz w:val="22"/>
              </w:rPr>
              <w:t xml:space="preserve">insurance claims </w:t>
            </w:r>
          </w:p>
          <w:p w14:paraId="4886D296" w14:textId="6C13B7FF" w:rsidR="005102D1" w:rsidRPr="009A48C7" w:rsidRDefault="005102D1" w:rsidP="00C11C14">
            <w:pPr>
              <w:jc w:val="both"/>
              <w:rPr>
                <w:rFonts w:cs="Arial"/>
                <w:color w:val="000000" w:themeColor="text1"/>
                <w:sz w:val="22"/>
              </w:rPr>
            </w:pPr>
            <w:r w:rsidRPr="009A48C7">
              <w:rPr>
                <w:rFonts w:cs="Arial"/>
                <w:color w:val="000000" w:themeColor="text1"/>
                <w:sz w:val="22"/>
              </w:rPr>
              <w:t>In the event of a complaint relating to damage to or loss of property which has also resulted in a claim using Abbeyfield</w:t>
            </w:r>
            <w:r w:rsidR="00ED4A23">
              <w:rPr>
                <w:rFonts w:cs="Arial"/>
                <w:color w:val="000000" w:themeColor="text1"/>
                <w:sz w:val="22"/>
              </w:rPr>
              <w:t xml:space="preserve"> Great Missenden’s</w:t>
            </w:r>
            <w:r w:rsidRPr="009A48C7">
              <w:rPr>
                <w:rFonts w:cs="Arial"/>
                <w:color w:val="000000" w:themeColor="text1"/>
                <w:sz w:val="22"/>
              </w:rPr>
              <w:t xml:space="preserve"> content insurance, only the aspects of the complaint which are related to the service provided by Abbeyfield </w:t>
            </w:r>
            <w:r w:rsidR="002C482A">
              <w:rPr>
                <w:rFonts w:cs="Arial"/>
                <w:color w:val="000000" w:themeColor="text1"/>
                <w:sz w:val="22"/>
              </w:rPr>
              <w:t xml:space="preserve">Great Missenden </w:t>
            </w:r>
            <w:r w:rsidRPr="009A48C7">
              <w:rPr>
                <w:rFonts w:cs="Arial"/>
                <w:color w:val="000000" w:themeColor="text1"/>
                <w:sz w:val="22"/>
              </w:rPr>
              <w:t xml:space="preserve">will be investigated under the complaints process. </w:t>
            </w:r>
          </w:p>
          <w:p w14:paraId="7749A2D3" w14:textId="77777777" w:rsidR="005102D1" w:rsidRPr="009A48C7" w:rsidRDefault="005102D1" w:rsidP="00C11C14">
            <w:pPr>
              <w:jc w:val="both"/>
              <w:rPr>
                <w:rFonts w:cs="Arial"/>
                <w:color w:val="000000" w:themeColor="text1"/>
                <w:sz w:val="22"/>
              </w:rPr>
            </w:pPr>
          </w:p>
          <w:p w14:paraId="5EF86CCA" w14:textId="77333457" w:rsidR="005102D1" w:rsidRPr="009A48C7" w:rsidRDefault="005102D1" w:rsidP="00C11C14">
            <w:pPr>
              <w:jc w:val="both"/>
              <w:rPr>
                <w:rFonts w:cs="Arial"/>
                <w:color w:val="000000" w:themeColor="text1"/>
                <w:sz w:val="22"/>
              </w:rPr>
            </w:pPr>
            <w:r w:rsidRPr="009A48C7">
              <w:rPr>
                <w:rFonts w:cs="Arial"/>
                <w:color w:val="000000" w:themeColor="text1"/>
                <w:sz w:val="22"/>
              </w:rPr>
              <w:t>In the event of a complaint relating to a personal injury which has resulted in a public liability claim against Abbeyfield</w:t>
            </w:r>
            <w:r w:rsidR="002C482A">
              <w:rPr>
                <w:rFonts w:cs="Arial"/>
                <w:color w:val="000000" w:themeColor="text1"/>
                <w:sz w:val="22"/>
              </w:rPr>
              <w:t xml:space="preserve"> Great </w:t>
            </w:r>
            <w:r w:rsidR="001D083A">
              <w:rPr>
                <w:rFonts w:cs="Arial"/>
                <w:color w:val="000000" w:themeColor="text1"/>
                <w:sz w:val="22"/>
              </w:rPr>
              <w:t>Missenden,</w:t>
            </w:r>
            <w:r w:rsidRPr="009A48C7">
              <w:rPr>
                <w:rFonts w:cs="Arial"/>
                <w:color w:val="000000" w:themeColor="text1"/>
                <w:sz w:val="22"/>
              </w:rPr>
              <w:t xml:space="preserve"> instructions from Abbeyfield</w:t>
            </w:r>
            <w:r w:rsidR="002C482A">
              <w:rPr>
                <w:rFonts w:cs="Arial"/>
                <w:color w:val="000000" w:themeColor="text1"/>
                <w:sz w:val="22"/>
              </w:rPr>
              <w:t xml:space="preserve"> Great </w:t>
            </w:r>
            <w:r w:rsidR="00610758">
              <w:rPr>
                <w:rFonts w:cs="Arial"/>
                <w:color w:val="000000" w:themeColor="text1"/>
                <w:sz w:val="22"/>
              </w:rPr>
              <w:t xml:space="preserve">Missenden’s </w:t>
            </w:r>
            <w:r w:rsidR="00610758" w:rsidRPr="009A48C7">
              <w:rPr>
                <w:rFonts w:cs="Arial"/>
                <w:color w:val="000000" w:themeColor="text1"/>
                <w:sz w:val="22"/>
              </w:rPr>
              <w:t>insurers</w:t>
            </w:r>
            <w:r w:rsidRPr="009A48C7">
              <w:rPr>
                <w:rFonts w:cs="Arial"/>
                <w:color w:val="000000" w:themeColor="text1"/>
                <w:sz w:val="22"/>
              </w:rPr>
              <w:t xml:space="preserve"> on the action to be taken will be followed. </w:t>
            </w:r>
          </w:p>
          <w:p w14:paraId="7B727033" w14:textId="77777777" w:rsidR="005102D1" w:rsidRPr="009A48C7" w:rsidRDefault="005102D1" w:rsidP="00C11C14">
            <w:pPr>
              <w:jc w:val="both"/>
              <w:rPr>
                <w:rFonts w:cs="Arial"/>
                <w:color w:val="000000" w:themeColor="text1"/>
                <w:sz w:val="22"/>
              </w:rPr>
            </w:pPr>
          </w:p>
          <w:p w14:paraId="7047472A" w14:textId="77777777" w:rsidR="005102D1" w:rsidRPr="009A48C7" w:rsidRDefault="005102D1" w:rsidP="00C11C14">
            <w:pPr>
              <w:jc w:val="both"/>
              <w:rPr>
                <w:rFonts w:cs="Arial"/>
                <w:b/>
                <w:color w:val="000000" w:themeColor="text1"/>
                <w:sz w:val="22"/>
              </w:rPr>
            </w:pPr>
            <w:r w:rsidRPr="009A48C7">
              <w:rPr>
                <w:rFonts w:cs="Arial"/>
                <w:b/>
                <w:color w:val="000000" w:themeColor="text1"/>
                <w:sz w:val="22"/>
              </w:rPr>
              <w:t>Complaints involving the Police or external regulator</w:t>
            </w:r>
          </w:p>
          <w:p w14:paraId="79821329" w14:textId="76390E41" w:rsidR="005102D1" w:rsidRPr="009A48C7" w:rsidRDefault="005102D1" w:rsidP="00C11C14">
            <w:pPr>
              <w:jc w:val="both"/>
              <w:rPr>
                <w:rFonts w:cs="Arial"/>
                <w:color w:val="000000" w:themeColor="text1"/>
                <w:sz w:val="22"/>
              </w:rPr>
            </w:pPr>
            <w:r w:rsidRPr="009A48C7">
              <w:rPr>
                <w:rFonts w:cs="Arial"/>
                <w:color w:val="000000" w:themeColor="text1"/>
                <w:sz w:val="22"/>
              </w:rPr>
              <w:t>Where the complaint has an external criminal (or other regulatory) element, it may be necessary for the complaints investigation to be paused and / or suspended. Circumstances where this may be necessary include where Abbeyfield</w:t>
            </w:r>
            <w:r w:rsidR="0005604B">
              <w:rPr>
                <w:rFonts w:cs="Arial"/>
                <w:color w:val="000000" w:themeColor="text1"/>
                <w:sz w:val="22"/>
              </w:rPr>
              <w:t xml:space="preserve"> Great </w:t>
            </w:r>
            <w:r w:rsidR="001D083A">
              <w:rPr>
                <w:rFonts w:cs="Arial"/>
                <w:color w:val="000000" w:themeColor="text1"/>
                <w:sz w:val="22"/>
              </w:rPr>
              <w:t xml:space="preserve">Missenden </w:t>
            </w:r>
            <w:r w:rsidR="001D083A" w:rsidRPr="009A48C7">
              <w:rPr>
                <w:rFonts w:cs="Arial"/>
                <w:color w:val="000000" w:themeColor="text1"/>
                <w:sz w:val="22"/>
              </w:rPr>
              <w:t>is</w:t>
            </w:r>
            <w:r w:rsidRPr="009A48C7">
              <w:rPr>
                <w:rFonts w:cs="Arial"/>
                <w:color w:val="000000" w:themeColor="text1"/>
                <w:sz w:val="22"/>
              </w:rPr>
              <w:t xml:space="preserve"> directed to halt further action into a matter by a competent authority (such as the Police), or where, at our discretion it is felt pausing or suspending our investigation is reasonable or beneficial. Any decision to pause or suspend a complaint investigation must be approved by the </w:t>
            </w:r>
            <w:r w:rsidR="0005604B">
              <w:rPr>
                <w:rFonts w:cs="Arial"/>
                <w:color w:val="000000" w:themeColor="text1"/>
                <w:sz w:val="22"/>
              </w:rPr>
              <w:t>Executive Committee.</w:t>
            </w:r>
          </w:p>
          <w:p w14:paraId="2FC86F99" w14:textId="77777777" w:rsidR="00C628B3" w:rsidRPr="009A48C7" w:rsidRDefault="00C628B3" w:rsidP="00C11C14">
            <w:pPr>
              <w:jc w:val="both"/>
              <w:rPr>
                <w:rFonts w:cs="Arial"/>
                <w:color w:val="000000" w:themeColor="text1"/>
                <w:sz w:val="22"/>
              </w:rPr>
            </w:pPr>
          </w:p>
          <w:p w14:paraId="47EAF813" w14:textId="2FBE516A" w:rsidR="007279CA" w:rsidRPr="009A48C7" w:rsidRDefault="006A5B47" w:rsidP="007279CA">
            <w:pPr>
              <w:jc w:val="both"/>
              <w:rPr>
                <w:rFonts w:cs="Arial"/>
                <w:color w:val="000000" w:themeColor="text1"/>
                <w:sz w:val="22"/>
              </w:rPr>
            </w:pPr>
            <w:r w:rsidRPr="009A48C7">
              <w:rPr>
                <w:rFonts w:cs="Arial"/>
                <w:color w:val="000000" w:themeColor="text1"/>
                <w:sz w:val="22"/>
              </w:rPr>
              <w:t xml:space="preserve">In rare circumstances, </w:t>
            </w:r>
            <w:r w:rsidR="00F53BDA" w:rsidRPr="009A48C7">
              <w:rPr>
                <w:rFonts w:cs="Arial"/>
                <w:color w:val="000000" w:themeColor="text1"/>
                <w:sz w:val="22"/>
              </w:rPr>
              <w:t xml:space="preserve">Abbeyfield </w:t>
            </w:r>
            <w:r w:rsidR="0005604B">
              <w:rPr>
                <w:rFonts w:cs="Arial"/>
                <w:color w:val="000000" w:themeColor="text1"/>
                <w:sz w:val="22"/>
              </w:rPr>
              <w:t xml:space="preserve">Great Missenden </w:t>
            </w:r>
            <w:r w:rsidR="00F53BDA" w:rsidRPr="009A48C7">
              <w:rPr>
                <w:rFonts w:cs="Arial"/>
                <w:color w:val="000000" w:themeColor="text1"/>
                <w:sz w:val="22"/>
              </w:rPr>
              <w:t>reserves the right to deal with a complaint differently (outside the</w:t>
            </w:r>
            <w:r w:rsidRPr="009A48C7">
              <w:rPr>
                <w:rFonts w:cs="Arial"/>
                <w:color w:val="000000" w:themeColor="text1"/>
                <w:sz w:val="22"/>
              </w:rPr>
              <w:t xml:space="preserve"> normal complaint</w:t>
            </w:r>
            <w:r w:rsidR="008B494A" w:rsidRPr="009A48C7">
              <w:rPr>
                <w:rFonts w:cs="Arial"/>
                <w:color w:val="000000" w:themeColor="text1"/>
                <w:sz w:val="22"/>
              </w:rPr>
              <w:t>s handling</w:t>
            </w:r>
            <w:r w:rsidR="00F53BDA" w:rsidRPr="009A48C7">
              <w:rPr>
                <w:rFonts w:cs="Arial"/>
                <w:color w:val="000000" w:themeColor="text1"/>
                <w:sz w:val="22"/>
              </w:rPr>
              <w:t xml:space="preserve"> proce</w:t>
            </w:r>
            <w:r w:rsidRPr="009A48C7">
              <w:rPr>
                <w:rFonts w:cs="Arial"/>
                <w:color w:val="000000" w:themeColor="text1"/>
                <w:sz w:val="22"/>
              </w:rPr>
              <w:t>s</w:t>
            </w:r>
            <w:r w:rsidR="00F53BDA" w:rsidRPr="009A48C7">
              <w:rPr>
                <w:rFonts w:cs="Arial"/>
                <w:color w:val="000000" w:themeColor="text1"/>
                <w:sz w:val="22"/>
              </w:rPr>
              <w:t xml:space="preserve">s) if </w:t>
            </w:r>
            <w:r w:rsidRPr="009A48C7">
              <w:rPr>
                <w:rFonts w:cs="Arial"/>
                <w:color w:val="000000" w:themeColor="text1"/>
                <w:sz w:val="22"/>
              </w:rPr>
              <w:t>r</w:t>
            </w:r>
            <w:r w:rsidR="00F53BDA" w:rsidRPr="009A48C7">
              <w:rPr>
                <w:rFonts w:cs="Arial"/>
                <w:color w:val="000000" w:themeColor="text1"/>
                <w:sz w:val="22"/>
              </w:rPr>
              <w:t>equire</w:t>
            </w:r>
            <w:r w:rsidRPr="009A48C7">
              <w:rPr>
                <w:rFonts w:cs="Arial"/>
                <w:color w:val="000000" w:themeColor="text1"/>
                <w:sz w:val="22"/>
              </w:rPr>
              <w:t>d</w:t>
            </w:r>
            <w:r w:rsidR="00F53BDA" w:rsidRPr="009A48C7">
              <w:rPr>
                <w:rFonts w:cs="Arial"/>
                <w:color w:val="000000" w:themeColor="text1"/>
                <w:sz w:val="22"/>
              </w:rPr>
              <w:t xml:space="preserve">. </w:t>
            </w:r>
            <w:r w:rsidRPr="009A48C7">
              <w:rPr>
                <w:rFonts w:cs="Arial"/>
                <w:color w:val="000000" w:themeColor="text1"/>
                <w:sz w:val="22"/>
              </w:rPr>
              <w:t xml:space="preserve">A full record of the reasons why the complaint should be addressed differently will be made and the complainant informed accordingly. </w:t>
            </w:r>
            <w:r w:rsidR="007279CA" w:rsidRPr="009A48C7">
              <w:rPr>
                <w:rFonts w:cs="Arial"/>
                <w:color w:val="000000" w:themeColor="text1"/>
                <w:sz w:val="22"/>
              </w:rPr>
              <w:t xml:space="preserve">The complainant will also be informed of their right to take that decision to the relevant Ombudsman, as applicable. </w:t>
            </w:r>
          </w:p>
          <w:p w14:paraId="72F8A28C" w14:textId="7569ACF5" w:rsidR="007279CA" w:rsidRPr="009A48C7" w:rsidRDefault="007279CA" w:rsidP="00C11C14">
            <w:pPr>
              <w:jc w:val="both"/>
              <w:rPr>
                <w:rFonts w:cs="Arial"/>
                <w:color w:val="000000" w:themeColor="text1"/>
                <w:sz w:val="22"/>
              </w:rPr>
            </w:pPr>
          </w:p>
          <w:p w14:paraId="7529029C" w14:textId="7E39DC02" w:rsidR="00765E36" w:rsidRPr="009A48C7" w:rsidRDefault="00765E36" w:rsidP="00C11C14">
            <w:pPr>
              <w:jc w:val="both"/>
              <w:rPr>
                <w:rFonts w:cs="Arial"/>
                <w:color w:val="000000" w:themeColor="text1"/>
                <w:sz w:val="22"/>
              </w:rPr>
            </w:pPr>
            <w:r w:rsidRPr="009A48C7">
              <w:rPr>
                <w:rFonts w:cs="Arial"/>
                <w:color w:val="000000" w:themeColor="text1"/>
                <w:sz w:val="22"/>
              </w:rPr>
              <w:lastRenderedPageBreak/>
              <w:t xml:space="preserve">If there is doubt about how a matter should be addressed, </w:t>
            </w:r>
            <w:r w:rsidR="005963DD">
              <w:rPr>
                <w:rFonts w:cs="Arial"/>
                <w:color w:val="000000" w:themeColor="text1"/>
                <w:sz w:val="22"/>
              </w:rPr>
              <w:t xml:space="preserve">the Executive </w:t>
            </w:r>
            <w:r w:rsidR="00BE7332">
              <w:rPr>
                <w:rFonts w:cs="Arial"/>
                <w:color w:val="000000" w:themeColor="text1"/>
                <w:sz w:val="22"/>
              </w:rPr>
              <w:t>Committee will make the final decision.</w:t>
            </w:r>
          </w:p>
        </w:tc>
      </w:tr>
      <w:tr w:rsidR="00C1080E" w:rsidRPr="009A48C7" w14:paraId="7110A84E" w14:textId="77777777" w:rsidTr="00765E36">
        <w:tc>
          <w:tcPr>
            <w:tcW w:w="2014" w:type="dxa"/>
          </w:tcPr>
          <w:p w14:paraId="1B4CC36C" w14:textId="364B6E80" w:rsidR="00C1080E" w:rsidRPr="009A48C7" w:rsidRDefault="00C1080E" w:rsidP="00C11C14">
            <w:pPr>
              <w:jc w:val="both"/>
              <w:rPr>
                <w:rFonts w:cs="Arial"/>
                <w:b/>
                <w:sz w:val="22"/>
              </w:rPr>
            </w:pPr>
            <w:r w:rsidRPr="009A48C7">
              <w:rPr>
                <w:rFonts w:cs="Arial"/>
                <w:sz w:val="22"/>
              </w:rPr>
              <w:lastRenderedPageBreak/>
              <w:br w:type="page"/>
            </w:r>
            <w:r w:rsidR="001D083A" w:rsidRPr="009A48C7">
              <w:rPr>
                <w:rFonts w:cs="Arial"/>
                <w:b/>
                <w:sz w:val="22"/>
              </w:rPr>
              <w:t>4 Policy</w:t>
            </w:r>
          </w:p>
          <w:p w14:paraId="6AF1D1C3" w14:textId="77777777" w:rsidR="00C1080E" w:rsidRPr="009A48C7" w:rsidRDefault="00C1080E" w:rsidP="00C11C14">
            <w:pPr>
              <w:pStyle w:val="NoSpacing"/>
              <w:spacing w:line="276" w:lineRule="auto"/>
              <w:rPr>
                <w:rFonts w:ascii="Arial" w:hAnsi="Arial" w:cs="Arial"/>
                <w:b/>
              </w:rPr>
            </w:pPr>
            <w:r w:rsidRPr="009A48C7">
              <w:rPr>
                <w:rFonts w:ascii="Arial" w:hAnsi="Arial" w:cs="Arial"/>
                <w:b/>
              </w:rPr>
              <w:t>4.1</w:t>
            </w:r>
          </w:p>
          <w:p w14:paraId="5A090346" w14:textId="77777777" w:rsidR="00C1080E" w:rsidRPr="009A48C7" w:rsidRDefault="00C1080E" w:rsidP="00C11C14">
            <w:pPr>
              <w:pStyle w:val="NoSpacing"/>
              <w:spacing w:line="276" w:lineRule="auto"/>
              <w:rPr>
                <w:rFonts w:ascii="Arial" w:hAnsi="Arial" w:cs="Arial"/>
                <w:b/>
              </w:rPr>
            </w:pPr>
          </w:p>
          <w:p w14:paraId="26CF81C0" w14:textId="77777777" w:rsidR="00C1080E" w:rsidRPr="009A48C7" w:rsidRDefault="00C1080E" w:rsidP="00C11C14">
            <w:pPr>
              <w:pStyle w:val="NoSpacing"/>
              <w:spacing w:line="276" w:lineRule="auto"/>
              <w:rPr>
                <w:rFonts w:ascii="Arial" w:hAnsi="Arial" w:cs="Arial"/>
                <w:b/>
              </w:rPr>
            </w:pPr>
          </w:p>
          <w:p w14:paraId="01B17D1E" w14:textId="77777777" w:rsidR="00C1080E" w:rsidRPr="009A48C7" w:rsidRDefault="00C1080E" w:rsidP="00C11C14">
            <w:pPr>
              <w:pStyle w:val="NoSpacing"/>
              <w:spacing w:line="276" w:lineRule="auto"/>
              <w:rPr>
                <w:rFonts w:ascii="Arial" w:hAnsi="Arial" w:cs="Arial"/>
                <w:b/>
              </w:rPr>
            </w:pPr>
          </w:p>
          <w:p w14:paraId="11199DA0" w14:textId="77777777" w:rsidR="00C1080E" w:rsidRPr="009A48C7" w:rsidRDefault="00C1080E" w:rsidP="00C11C14">
            <w:pPr>
              <w:pStyle w:val="NoSpacing"/>
              <w:spacing w:line="276" w:lineRule="auto"/>
              <w:rPr>
                <w:rFonts w:ascii="Arial" w:hAnsi="Arial" w:cs="Arial"/>
                <w:b/>
              </w:rPr>
            </w:pPr>
          </w:p>
          <w:p w14:paraId="1EC0BFAC" w14:textId="77777777" w:rsidR="00C1080E" w:rsidRPr="009A48C7" w:rsidRDefault="00C1080E" w:rsidP="00C11C14">
            <w:pPr>
              <w:pStyle w:val="NoSpacing"/>
              <w:spacing w:line="276" w:lineRule="auto"/>
              <w:rPr>
                <w:rFonts w:ascii="Arial" w:hAnsi="Arial" w:cs="Arial"/>
                <w:b/>
              </w:rPr>
            </w:pPr>
          </w:p>
          <w:p w14:paraId="6385EAF8" w14:textId="77777777" w:rsidR="00C1080E" w:rsidRPr="009A48C7" w:rsidRDefault="00C1080E" w:rsidP="00C11C14">
            <w:pPr>
              <w:pStyle w:val="NoSpacing"/>
              <w:spacing w:line="276" w:lineRule="auto"/>
              <w:rPr>
                <w:rFonts w:ascii="Arial" w:hAnsi="Arial" w:cs="Arial"/>
                <w:b/>
              </w:rPr>
            </w:pPr>
          </w:p>
          <w:p w14:paraId="239422DB" w14:textId="77777777" w:rsidR="00C1080E" w:rsidRPr="009A48C7" w:rsidRDefault="00C1080E" w:rsidP="00C11C14">
            <w:pPr>
              <w:pStyle w:val="NoSpacing"/>
              <w:spacing w:line="276" w:lineRule="auto"/>
              <w:rPr>
                <w:rFonts w:ascii="Arial" w:hAnsi="Arial" w:cs="Arial"/>
                <w:b/>
              </w:rPr>
            </w:pPr>
          </w:p>
          <w:p w14:paraId="050A0195" w14:textId="77777777" w:rsidR="00C1080E" w:rsidRPr="009A48C7" w:rsidRDefault="00C1080E" w:rsidP="00C11C14">
            <w:pPr>
              <w:pStyle w:val="NoSpacing"/>
              <w:spacing w:line="276" w:lineRule="auto"/>
              <w:rPr>
                <w:rFonts w:ascii="Arial" w:hAnsi="Arial" w:cs="Arial"/>
                <w:b/>
              </w:rPr>
            </w:pPr>
          </w:p>
          <w:p w14:paraId="6BEB5252" w14:textId="77777777" w:rsidR="00C1080E" w:rsidRPr="009A48C7" w:rsidRDefault="00C1080E" w:rsidP="00C11C14">
            <w:pPr>
              <w:pStyle w:val="NoSpacing"/>
              <w:spacing w:line="276" w:lineRule="auto"/>
              <w:rPr>
                <w:rFonts w:ascii="Arial" w:hAnsi="Arial" w:cs="Arial"/>
                <w:b/>
              </w:rPr>
            </w:pPr>
          </w:p>
          <w:p w14:paraId="3DC1FF89" w14:textId="77777777" w:rsidR="00C1080E" w:rsidRPr="009A48C7" w:rsidRDefault="00C1080E" w:rsidP="00C11C14">
            <w:pPr>
              <w:pStyle w:val="NoSpacing"/>
              <w:spacing w:line="276" w:lineRule="auto"/>
              <w:rPr>
                <w:rFonts w:ascii="Arial" w:hAnsi="Arial" w:cs="Arial"/>
                <w:b/>
              </w:rPr>
            </w:pPr>
          </w:p>
          <w:p w14:paraId="56750C66" w14:textId="77777777" w:rsidR="00C1080E" w:rsidRPr="009A48C7" w:rsidRDefault="00C1080E" w:rsidP="00C11C14">
            <w:pPr>
              <w:pStyle w:val="NoSpacing"/>
              <w:spacing w:line="276" w:lineRule="auto"/>
              <w:rPr>
                <w:rFonts w:ascii="Arial" w:hAnsi="Arial" w:cs="Arial"/>
                <w:b/>
              </w:rPr>
            </w:pPr>
          </w:p>
          <w:p w14:paraId="636998E4" w14:textId="77777777" w:rsidR="00C1080E" w:rsidRPr="009A48C7" w:rsidRDefault="00C1080E" w:rsidP="00C11C14">
            <w:pPr>
              <w:pStyle w:val="NoSpacing"/>
              <w:spacing w:line="276" w:lineRule="auto"/>
              <w:rPr>
                <w:rFonts w:ascii="Arial" w:hAnsi="Arial" w:cs="Arial"/>
                <w:b/>
              </w:rPr>
            </w:pPr>
          </w:p>
          <w:p w14:paraId="651B5BFC" w14:textId="77777777" w:rsidR="00C1080E" w:rsidRPr="009A48C7" w:rsidRDefault="00C1080E" w:rsidP="00C11C14">
            <w:pPr>
              <w:pStyle w:val="NoSpacing"/>
              <w:spacing w:line="276" w:lineRule="auto"/>
              <w:rPr>
                <w:rFonts w:ascii="Arial" w:hAnsi="Arial" w:cs="Arial"/>
                <w:b/>
              </w:rPr>
            </w:pPr>
          </w:p>
          <w:p w14:paraId="65A4C7BC" w14:textId="77777777" w:rsidR="00C1080E" w:rsidRPr="009A48C7" w:rsidRDefault="00C1080E" w:rsidP="00C11C14">
            <w:pPr>
              <w:pStyle w:val="NoSpacing"/>
              <w:spacing w:line="276" w:lineRule="auto"/>
              <w:rPr>
                <w:rFonts w:ascii="Arial" w:hAnsi="Arial" w:cs="Arial"/>
                <w:b/>
              </w:rPr>
            </w:pPr>
          </w:p>
          <w:p w14:paraId="7D8F546E" w14:textId="77777777" w:rsidR="00C1080E" w:rsidRPr="009A48C7" w:rsidRDefault="00C1080E" w:rsidP="00C11C14">
            <w:pPr>
              <w:pStyle w:val="NoSpacing"/>
              <w:spacing w:line="276" w:lineRule="auto"/>
              <w:rPr>
                <w:rFonts w:ascii="Arial" w:hAnsi="Arial" w:cs="Arial"/>
                <w:b/>
              </w:rPr>
            </w:pPr>
          </w:p>
          <w:p w14:paraId="7EA6F7B1" w14:textId="77777777" w:rsidR="00C1080E" w:rsidRPr="009A48C7" w:rsidRDefault="00C1080E" w:rsidP="00C11C14">
            <w:pPr>
              <w:pStyle w:val="NoSpacing"/>
              <w:spacing w:line="276" w:lineRule="auto"/>
              <w:rPr>
                <w:rFonts w:ascii="Arial" w:hAnsi="Arial" w:cs="Arial"/>
                <w:b/>
              </w:rPr>
            </w:pPr>
          </w:p>
          <w:p w14:paraId="66794BB1" w14:textId="77777777" w:rsidR="00C1080E" w:rsidRPr="009A48C7" w:rsidRDefault="00C1080E" w:rsidP="00C11C14">
            <w:pPr>
              <w:pStyle w:val="NoSpacing"/>
              <w:spacing w:line="276" w:lineRule="auto"/>
              <w:rPr>
                <w:rFonts w:ascii="Arial" w:hAnsi="Arial" w:cs="Arial"/>
                <w:b/>
              </w:rPr>
            </w:pPr>
          </w:p>
          <w:p w14:paraId="5659B205" w14:textId="77777777" w:rsidR="00C1080E" w:rsidRPr="009A48C7" w:rsidRDefault="00C1080E" w:rsidP="00C11C14">
            <w:pPr>
              <w:pStyle w:val="NoSpacing"/>
              <w:spacing w:line="276" w:lineRule="auto"/>
              <w:rPr>
                <w:rFonts w:ascii="Arial" w:hAnsi="Arial" w:cs="Arial"/>
                <w:b/>
              </w:rPr>
            </w:pPr>
          </w:p>
          <w:p w14:paraId="4A0F5929" w14:textId="77777777" w:rsidR="00C1080E" w:rsidRPr="009A48C7" w:rsidRDefault="00C1080E" w:rsidP="00C11C14">
            <w:pPr>
              <w:pStyle w:val="NoSpacing"/>
              <w:spacing w:line="276" w:lineRule="auto"/>
              <w:rPr>
                <w:rFonts w:ascii="Arial" w:hAnsi="Arial" w:cs="Arial"/>
                <w:b/>
              </w:rPr>
            </w:pPr>
          </w:p>
          <w:p w14:paraId="49DC5096" w14:textId="77777777" w:rsidR="00C1080E" w:rsidRPr="009A48C7" w:rsidRDefault="00C1080E" w:rsidP="00C11C14">
            <w:pPr>
              <w:pStyle w:val="NoSpacing"/>
              <w:spacing w:line="276" w:lineRule="auto"/>
              <w:rPr>
                <w:rFonts w:ascii="Arial" w:hAnsi="Arial" w:cs="Arial"/>
                <w:b/>
              </w:rPr>
            </w:pPr>
          </w:p>
          <w:p w14:paraId="240C6A67" w14:textId="77777777" w:rsidR="00C1080E" w:rsidRPr="009A48C7" w:rsidRDefault="00C1080E" w:rsidP="00C11C14">
            <w:pPr>
              <w:pStyle w:val="NoSpacing"/>
              <w:spacing w:line="276" w:lineRule="auto"/>
              <w:rPr>
                <w:rFonts w:ascii="Arial" w:hAnsi="Arial" w:cs="Arial"/>
                <w:b/>
              </w:rPr>
            </w:pPr>
          </w:p>
          <w:p w14:paraId="0B5AB814" w14:textId="77777777" w:rsidR="00C1080E" w:rsidRPr="009A48C7" w:rsidRDefault="00C1080E" w:rsidP="00C11C14">
            <w:pPr>
              <w:pStyle w:val="NoSpacing"/>
              <w:spacing w:line="276" w:lineRule="auto"/>
              <w:rPr>
                <w:rFonts w:ascii="Arial" w:hAnsi="Arial" w:cs="Arial"/>
                <w:b/>
              </w:rPr>
            </w:pPr>
          </w:p>
          <w:p w14:paraId="325495C2" w14:textId="77777777" w:rsidR="00C1080E" w:rsidRPr="009A48C7" w:rsidRDefault="00C1080E" w:rsidP="00C11C14">
            <w:pPr>
              <w:pStyle w:val="NoSpacing"/>
              <w:spacing w:line="276" w:lineRule="auto"/>
              <w:rPr>
                <w:rFonts w:ascii="Arial" w:hAnsi="Arial" w:cs="Arial"/>
                <w:b/>
              </w:rPr>
            </w:pPr>
          </w:p>
          <w:p w14:paraId="7201F9AF" w14:textId="77777777" w:rsidR="00C1080E" w:rsidRPr="009A48C7" w:rsidRDefault="00C1080E" w:rsidP="00C11C14">
            <w:pPr>
              <w:pStyle w:val="NoSpacing"/>
              <w:spacing w:line="276" w:lineRule="auto"/>
              <w:rPr>
                <w:rFonts w:ascii="Arial" w:hAnsi="Arial" w:cs="Arial"/>
                <w:b/>
              </w:rPr>
            </w:pPr>
          </w:p>
          <w:p w14:paraId="50D48FFB" w14:textId="77777777" w:rsidR="00C1080E" w:rsidRPr="009A48C7" w:rsidRDefault="00C1080E" w:rsidP="00C11C14">
            <w:pPr>
              <w:pStyle w:val="NoSpacing"/>
              <w:spacing w:line="276" w:lineRule="auto"/>
              <w:rPr>
                <w:rFonts w:ascii="Arial" w:hAnsi="Arial" w:cs="Arial"/>
                <w:b/>
              </w:rPr>
            </w:pPr>
          </w:p>
          <w:p w14:paraId="05A46F1F" w14:textId="77777777" w:rsidR="00C1080E" w:rsidRPr="009A48C7" w:rsidRDefault="00C1080E" w:rsidP="00C11C14">
            <w:pPr>
              <w:pStyle w:val="NoSpacing"/>
              <w:spacing w:line="276" w:lineRule="auto"/>
              <w:rPr>
                <w:rFonts w:ascii="Arial" w:hAnsi="Arial" w:cs="Arial"/>
                <w:b/>
              </w:rPr>
            </w:pPr>
          </w:p>
          <w:p w14:paraId="1047B110" w14:textId="77777777" w:rsidR="00C1080E" w:rsidRPr="009A48C7" w:rsidRDefault="00C1080E" w:rsidP="00C11C14">
            <w:pPr>
              <w:pStyle w:val="NoSpacing"/>
              <w:spacing w:line="276" w:lineRule="auto"/>
              <w:rPr>
                <w:rFonts w:ascii="Arial" w:hAnsi="Arial" w:cs="Arial"/>
                <w:b/>
              </w:rPr>
            </w:pPr>
          </w:p>
          <w:p w14:paraId="29605A27" w14:textId="77777777" w:rsidR="00C1080E" w:rsidRPr="009A48C7" w:rsidRDefault="00C1080E" w:rsidP="00C11C14">
            <w:pPr>
              <w:pStyle w:val="NoSpacing"/>
              <w:spacing w:line="276" w:lineRule="auto"/>
              <w:rPr>
                <w:rFonts w:ascii="Arial" w:hAnsi="Arial" w:cs="Arial"/>
                <w:b/>
              </w:rPr>
            </w:pPr>
          </w:p>
          <w:p w14:paraId="706F4B81" w14:textId="77777777" w:rsidR="00C1080E" w:rsidRPr="009A48C7" w:rsidRDefault="00C1080E" w:rsidP="00C11C14">
            <w:pPr>
              <w:pStyle w:val="NoSpacing"/>
              <w:spacing w:line="276" w:lineRule="auto"/>
              <w:rPr>
                <w:rFonts w:ascii="Arial" w:hAnsi="Arial" w:cs="Arial"/>
                <w:b/>
              </w:rPr>
            </w:pPr>
          </w:p>
          <w:p w14:paraId="78B07CAF" w14:textId="77777777" w:rsidR="00C1080E" w:rsidRPr="009A48C7" w:rsidRDefault="00C1080E" w:rsidP="00C11C14">
            <w:pPr>
              <w:pStyle w:val="NoSpacing"/>
              <w:spacing w:line="276" w:lineRule="auto"/>
              <w:rPr>
                <w:rFonts w:ascii="Arial" w:hAnsi="Arial" w:cs="Arial"/>
                <w:b/>
              </w:rPr>
            </w:pPr>
          </w:p>
          <w:p w14:paraId="25AC4A46" w14:textId="63BF285C" w:rsidR="00C1080E" w:rsidRPr="009A48C7" w:rsidRDefault="00C1080E" w:rsidP="00C11C14">
            <w:pPr>
              <w:pStyle w:val="NoSpacing"/>
              <w:spacing w:line="276" w:lineRule="auto"/>
              <w:rPr>
                <w:rFonts w:ascii="Arial" w:hAnsi="Arial" w:cs="Arial"/>
                <w:b/>
              </w:rPr>
            </w:pPr>
          </w:p>
          <w:p w14:paraId="377C3E5E" w14:textId="7345A521" w:rsidR="00830D80" w:rsidRPr="009A48C7" w:rsidRDefault="00830D80" w:rsidP="00C11C14">
            <w:pPr>
              <w:pStyle w:val="NoSpacing"/>
              <w:spacing w:line="276" w:lineRule="auto"/>
              <w:rPr>
                <w:rFonts w:ascii="Arial" w:hAnsi="Arial" w:cs="Arial"/>
                <w:b/>
              </w:rPr>
            </w:pPr>
          </w:p>
          <w:p w14:paraId="51DCD15B" w14:textId="0463BE90" w:rsidR="00830D80" w:rsidRPr="009A48C7" w:rsidRDefault="00830D80" w:rsidP="00C11C14">
            <w:pPr>
              <w:pStyle w:val="NoSpacing"/>
              <w:spacing w:line="276" w:lineRule="auto"/>
              <w:rPr>
                <w:rFonts w:ascii="Arial" w:hAnsi="Arial" w:cs="Arial"/>
                <w:b/>
              </w:rPr>
            </w:pPr>
          </w:p>
          <w:p w14:paraId="01925ECD" w14:textId="21498249" w:rsidR="00830D80" w:rsidRPr="009A48C7" w:rsidRDefault="00830D80" w:rsidP="00C11C14">
            <w:pPr>
              <w:pStyle w:val="NoSpacing"/>
              <w:spacing w:line="276" w:lineRule="auto"/>
              <w:rPr>
                <w:rFonts w:ascii="Arial" w:hAnsi="Arial" w:cs="Arial"/>
                <w:b/>
              </w:rPr>
            </w:pPr>
          </w:p>
          <w:p w14:paraId="1C17FD8B" w14:textId="7EFDD848" w:rsidR="00830D80" w:rsidRPr="009A48C7" w:rsidRDefault="00830D80" w:rsidP="00C11C14">
            <w:pPr>
              <w:pStyle w:val="NoSpacing"/>
              <w:spacing w:line="276" w:lineRule="auto"/>
              <w:rPr>
                <w:rFonts w:ascii="Arial" w:hAnsi="Arial" w:cs="Arial"/>
                <w:b/>
              </w:rPr>
            </w:pPr>
          </w:p>
          <w:p w14:paraId="6B5F2B94" w14:textId="3C19269D" w:rsidR="00830D80" w:rsidRPr="009A48C7" w:rsidRDefault="00830D80" w:rsidP="00C11C14">
            <w:pPr>
              <w:pStyle w:val="NoSpacing"/>
              <w:spacing w:line="276" w:lineRule="auto"/>
              <w:rPr>
                <w:rFonts w:ascii="Arial" w:hAnsi="Arial" w:cs="Arial"/>
                <w:b/>
              </w:rPr>
            </w:pPr>
          </w:p>
          <w:p w14:paraId="2BEB26EF" w14:textId="17A5CC8E" w:rsidR="00830D80" w:rsidRDefault="00830D80" w:rsidP="00C11C14">
            <w:pPr>
              <w:pStyle w:val="NoSpacing"/>
              <w:spacing w:line="276" w:lineRule="auto"/>
              <w:rPr>
                <w:rFonts w:ascii="Arial" w:hAnsi="Arial" w:cs="Arial"/>
                <w:b/>
              </w:rPr>
            </w:pPr>
          </w:p>
          <w:p w14:paraId="4EA51D0E" w14:textId="77777777" w:rsidR="002475A5" w:rsidRDefault="002475A5" w:rsidP="00C11C14">
            <w:pPr>
              <w:pStyle w:val="NoSpacing"/>
              <w:spacing w:line="276" w:lineRule="auto"/>
              <w:rPr>
                <w:rFonts w:ascii="Arial" w:hAnsi="Arial" w:cs="Arial"/>
                <w:b/>
              </w:rPr>
            </w:pPr>
          </w:p>
          <w:p w14:paraId="26C26DD2" w14:textId="77777777" w:rsidR="00E23C21" w:rsidRPr="009A48C7" w:rsidRDefault="00E23C21" w:rsidP="00C11C14">
            <w:pPr>
              <w:pStyle w:val="NoSpacing"/>
              <w:spacing w:line="276" w:lineRule="auto"/>
              <w:rPr>
                <w:rFonts w:ascii="Arial" w:hAnsi="Arial" w:cs="Arial"/>
                <w:b/>
              </w:rPr>
            </w:pPr>
          </w:p>
          <w:p w14:paraId="70AD3632" w14:textId="77777777" w:rsidR="00EF4063" w:rsidRDefault="00EF4063" w:rsidP="00C11C14">
            <w:pPr>
              <w:pStyle w:val="NoSpacing"/>
              <w:spacing w:line="276" w:lineRule="auto"/>
              <w:rPr>
                <w:rFonts w:ascii="Arial" w:hAnsi="Arial" w:cs="Arial"/>
                <w:b/>
              </w:rPr>
            </w:pPr>
          </w:p>
          <w:p w14:paraId="1A8F0867" w14:textId="77777777" w:rsidR="00EF4063" w:rsidRDefault="00EF4063" w:rsidP="00C11C14">
            <w:pPr>
              <w:pStyle w:val="NoSpacing"/>
              <w:spacing w:line="276" w:lineRule="auto"/>
              <w:rPr>
                <w:rFonts w:ascii="Arial" w:hAnsi="Arial" w:cs="Arial"/>
                <w:b/>
              </w:rPr>
            </w:pPr>
          </w:p>
          <w:p w14:paraId="6497F26E" w14:textId="4004FDF2" w:rsidR="00C1080E" w:rsidRPr="009A48C7" w:rsidRDefault="00C1080E" w:rsidP="00C11C14">
            <w:pPr>
              <w:pStyle w:val="NoSpacing"/>
              <w:spacing w:line="276" w:lineRule="auto"/>
              <w:rPr>
                <w:rFonts w:ascii="Arial" w:hAnsi="Arial" w:cs="Arial"/>
                <w:b/>
              </w:rPr>
            </w:pPr>
            <w:r w:rsidRPr="009A48C7">
              <w:rPr>
                <w:rFonts w:ascii="Arial" w:hAnsi="Arial" w:cs="Arial"/>
                <w:b/>
              </w:rPr>
              <w:t>4.2</w:t>
            </w:r>
          </w:p>
          <w:p w14:paraId="343C468B" w14:textId="77777777" w:rsidR="00C1080E" w:rsidRPr="009A48C7" w:rsidRDefault="00C1080E" w:rsidP="00C11C14">
            <w:pPr>
              <w:pStyle w:val="NoSpacing"/>
              <w:spacing w:line="276" w:lineRule="auto"/>
              <w:rPr>
                <w:rFonts w:ascii="Arial" w:hAnsi="Arial" w:cs="Arial"/>
                <w:b/>
              </w:rPr>
            </w:pPr>
          </w:p>
          <w:p w14:paraId="076B2182" w14:textId="77777777" w:rsidR="00C1080E" w:rsidRPr="009A48C7" w:rsidRDefault="00C1080E" w:rsidP="00C11C14">
            <w:pPr>
              <w:pStyle w:val="NoSpacing"/>
              <w:spacing w:line="276" w:lineRule="auto"/>
              <w:rPr>
                <w:rFonts w:ascii="Arial" w:hAnsi="Arial" w:cs="Arial"/>
                <w:b/>
              </w:rPr>
            </w:pPr>
          </w:p>
          <w:p w14:paraId="33F137FE" w14:textId="77777777" w:rsidR="00C1080E" w:rsidRPr="009A48C7" w:rsidRDefault="00C1080E" w:rsidP="00C11C14">
            <w:pPr>
              <w:pStyle w:val="NoSpacing"/>
              <w:spacing w:line="276" w:lineRule="auto"/>
              <w:rPr>
                <w:rFonts w:ascii="Arial" w:hAnsi="Arial" w:cs="Arial"/>
                <w:b/>
              </w:rPr>
            </w:pPr>
          </w:p>
          <w:p w14:paraId="47FDD4DA" w14:textId="77777777" w:rsidR="00C1080E" w:rsidRPr="009A48C7" w:rsidRDefault="00C1080E" w:rsidP="00C11C14">
            <w:pPr>
              <w:pStyle w:val="NoSpacing"/>
              <w:spacing w:line="276" w:lineRule="auto"/>
              <w:rPr>
                <w:rFonts w:ascii="Arial" w:hAnsi="Arial" w:cs="Arial"/>
                <w:b/>
              </w:rPr>
            </w:pPr>
          </w:p>
          <w:p w14:paraId="6FDB9745" w14:textId="77777777" w:rsidR="00C1080E" w:rsidRPr="009A48C7" w:rsidRDefault="00C1080E" w:rsidP="00C11C14">
            <w:pPr>
              <w:pStyle w:val="NoSpacing"/>
              <w:spacing w:line="276" w:lineRule="auto"/>
              <w:rPr>
                <w:rFonts w:ascii="Arial" w:hAnsi="Arial" w:cs="Arial"/>
                <w:b/>
              </w:rPr>
            </w:pPr>
          </w:p>
          <w:p w14:paraId="5647175E" w14:textId="3AF850DD" w:rsidR="00C1080E" w:rsidRPr="009A48C7" w:rsidRDefault="00C1080E" w:rsidP="00C11C14">
            <w:pPr>
              <w:pStyle w:val="NoSpacing"/>
              <w:spacing w:line="276" w:lineRule="auto"/>
              <w:rPr>
                <w:rFonts w:ascii="Arial" w:hAnsi="Arial" w:cs="Arial"/>
                <w:b/>
              </w:rPr>
            </w:pPr>
          </w:p>
          <w:p w14:paraId="6343032D" w14:textId="3BE8484A" w:rsidR="0078564E" w:rsidRPr="009A48C7" w:rsidRDefault="0078564E" w:rsidP="00C11C14">
            <w:pPr>
              <w:pStyle w:val="NoSpacing"/>
              <w:spacing w:line="276" w:lineRule="auto"/>
              <w:rPr>
                <w:rFonts w:ascii="Arial" w:hAnsi="Arial" w:cs="Arial"/>
                <w:b/>
              </w:rPr>
            </w:pPr>
          </w:p>
          <w:p w14:paraId="30D63EA4" w14:textId="77777777" w:rsidR="00C1080E" w:rsidRPr="009A48C7" w:rsidRDefault="00C1080E" w:rsidP="00C11C14">
            <w:pPr>
              <w:pStyle w:val="NoSpacing"/>
              <w:spacing w:line="276" w:lineRule="auto"/>
              <w:rPr>
                <w:rFonts w:ascii="Arial" w:hAnsi="Arial" w:cs="Arial"/>
                <w:b/>
              </w:rPr>
            </w:pPr>
            <w:r w:rsidRPr="009A48C7">
              <w:rPr>
                <w:rFonts w:ascii="Arial" w:hAnsi="Arial" w:cs="Arial"/>
                <w:b/>
              </w:rPr>
              <w:t>4.3</w:t>
            </w:r>
          </w:p>
          <w:p w14:paraId="4C0B3F9A" w14:textId="69E549A3" w:rsidR="00C1080E" w:rsidRPr="009A48C7" w:rsidRDefault="00C1080E" w:rsidP="00C11C14">
            <w:pPr>
              <w:jc w:val="both"/>
              <w:rPr>
                <w:rFonts w:cs="Arial"/>
                <w:b/>
                <w:sz w:val="22"/>
              </w:rPr>
            </w:pPr>
          </w:p>
        </w:tc>
        <w:tc>
          <w:tcPr>
            <w:tcW w:w="7938" w:type="dxa"/>
          </w:tcPr>
          <w:p w14:paraId="6693DF3E" w14:textId="77777777" w:rsidR="00C1080E" w:rsidRPr="009A48C7" w:rsidRDefault="00C1080E" w:rsidP="00C11C14">
            <w:pPr>
              <w:pStyle w:val="Default"/>
              <w:spacing w:line="276" w:lineRule="auto"/>
              <w:rPr>
                <w:rFonts w:ascii="Arial" w:hAnsi="Arial" w:cs="Arial"/>
                <w:color w:val="auto"/>
                <w:sz w:val="22"/>
                <w:szCs w:val="22"/>
              </w:rPr>
            </w:pPr>
          </w:p>
          <w:p w14:paraId="51E847BB" w14:textId="77777777" w:rsidR="00C1080E" w:rsidRPr="009A48C7" w:rsidRDefault="00C1080E" w:rsidP="00C11C14">
            <w:pPr>
              <w:rPr>
                <w:rFonts w:cs="Arial"/>
                <w:b/>
                <w:sz w:val="22"/>
              </w:rPr>
            </w:pPr>
            <w:r w:rsidRPr="009A48C7">
              <w:rPr>
                <w:rFonts w:cs="Arial"/>
                <w:b/>
                <w:sz w:val="22"/>
              </w:rPr>
              <w:t xml:space="preserve">Definition of a Complaint </w:t>
            </w:r>
          </w:p>
          <w:p w14:paraId="5714B496" w14:textId="77777777" w:rsidR="00C1080E" w:rsidRPr="009A48C7" w:rsidRDefault="00C1080E" w:rsidP="00C11C14">
            <w:pPr>
              <w:rPr>
                <w:rFonts w:cs="Arial"/>
                <w:sz w:val="22"/>
              </w:rPr>
            </w:pPr>
            <w:r w:rsidRPr="009A48C7">
              <w:rPr>
                <w:rFonts w:cs="Arial"/>
                <w:sz w:val="22"/>
              </w:rPr>
              <w:t xml:space="preserve">In accordance with the Housing Ombudsman’s Complaint Handling Code, the term ‘complaint’ is defined here as: </w:t>
            </w:r>
          </w:p>
          <w:p w14:paraId="5060CEA9" w14:textId="77777777" w:rsidR="00C1080E" w:rsidRPr="009A48C7" w:rsidRDefault="00C1080E" w:rsidP="00C11C14">
            <w:pPr>
              <w:ind w:left="340"/>
              <w:rPr>
                <w:rFonts w:cs="Arial"/>
                <w:sz w:val="22"/>
              </w:rPr>
            </w:pPr>
            <w:r w:rsidRPr="009A48C7">
              <w:rPr>
                <w:rFonts w:cs="Arial"/>
                <w:i/>
                <w:sz w:val="22"/>
              </w:rPr>
              <w:t>“</w:t>
            </w:r>
            <w:proofErr w:type="gramStart"/>
            <w:r w:rsidRPr="009A48C7">
              <w:rPr>
                <w:rFonts w:cs="Arial"/>
                <w:i/>
                <w:sz w:val="22"/>
              </w:rPr>
              <w:t>an</w:t>
            </w:r>
            <w:proofErr w:type="gramEnd"/>
            <w:r w:rsidRPr="009A48C7">
              <w:rPr>
                <w:rFonts w:cs="Arial"/>
                <w:i/>
                <w:sz w:val="22"/>
              </w:rPr>
              <w:t xml:space="preserve"> expression of dissatisfaction, however made, about the standard of service, actions or lack of action by the organisation, its own staff, or those acting on its behalf, affecting an individual resident or group of residents.</w:t>
            </w:r>
            <w:r w:rsidRPr="009A48C7">
              <w:rPr>
                <w:rFonts w:cs="Arial"/>
                <w:sz w:val="22"/>
              </w:rPr>
              <w:t>”</w:t>
            </w:r>
          </w:p>
          <w:p w14:paraId="2CE50003" w14:textId="77777777" w:rsidR="00C1080E" w:rsidRPr="009A48C7" w:rsidRDefault="00C1080E" w:rsidP="00C11C14">
            <w:pPr>
              <w:rPr>
                <w:rFonts w:cs="Arial"/>
                <w:sz w:val="22"/>
              </w:rPr>
            </w:pPr>
          </w:p>
          <w:p w14:paraId="683E4C07" w14:textId="2BDFD84D" w:rsidR="00C1080E" w:rsidRPr="009A48C7" w:rsidRDefault="00C1080E" w:rsidP="00C11C14">
            <w:pPr>
              <w:rPr>
                <w:rFonts w:cs="Arial"/>
                <w:sz w:val="22"/>
              </w:rPr>
            </w:pPr>
            <w:r w:rsidRPr="009A48C7">
              <w:rPr>
                <w:rFonts w:cs="Arial"/>
                <w:sz w:val="22"/>
              </w:rPr>
              <w:t xml:space="preserve">Abbeyfield </w:t>
            </w:r>
            <w:r w:rsidR="00E83CB8">
              <w:rPr>
                <w:rFonts w:cs="Arial"/>
                <w:sz w:val="22"/>
              </w:rPr>
              <w:t xml:space="preserve">Great Missenden </w:t>
            </w:r>
            <w:r w:rsidRPr="009A48C7">
              <w:rPr>
                <w:rFonts w:cs="Arial"/>
                <w:sz w:val="22"/>
              </w:rPr>
              <w:t xml:space="preserve">recognises that the word complaint does not have to be used </w:t>
            </w:r>
            <w:proofErr w:type="gramStart"/>
            <w:r w:rsidRPr="009A48C7">
              <w:rPr>
                <w:rFonts w:cs="Arial"/>
                <w:sz w:val="22"/>
              </w:rPr>
              <w:t>in order for</w:t>
            </w:r>
            <w:proofErr w:type="gramEnd"/>
            <w:r w:rsidRPr="009A48C7">
              <w:rPr>
                <w:rFonts w:cs="Arial"/>
                <w:sz w:val="22"/>
              </w:rPr>
              <w:t xml:space="preserve"> it to be treated as such. While this policy is aimed at residents or their representatives, the above definition is extended to cover an expression of dissatisfaction from any stakeholder affected by the standard of service, actions or lack of action from Abbeyfield</w:t>
            </w:r>
            <w:r w:rsidR="009A3154">
              <w:rPr>
                <w:rFonts w:cs="Arial"/>
                <w:sz w:val="22"/>
              </w:rPr>
              <w:t xml:space="preserve"> </w:t>
            </w:r>
            <w:r w:rsidR="003F23C0">
              <w:rPr>
                <w:rFonts w:cs="Arial"/>
                <w:sz w:val="22"/>
              </w:rPr>
              <w:t>Great Missenden</w:t>
            </w:r>
            <w:r w:rsidRPr="009A48C7">
              <w:rPr>
                <w:rFonts w:cs="Arial"/>
                <w:sz w:val="22"/>
              </w:rPr>
              <w:t xml:space="preserve"> or those working for us. </w:t>
            </w:r>
          </w:p>
          <w:p w14:paraId="38F799AF" w14:textId="77777777" w:rsidR="00C1080E" w:rsidRPr="009A48C7" w:rsidRDefault="00C1080E" w:rsidP="00C11C14">
            <w:pPr>
              <w:rPr>
                <w:rFonts w:cs="Arial"/>
                <w:sz w:val="22"/>
              </w:rPr>
            </w:pPr>
          </w:p>
          <w:p w14:paraId="0DCFB30E" w14:textId="425E8E08" w:rsidR="00C1080E" w:rsidRPr="009A48C7" w:rsidRDefault="00C1080E" w:rsidP="00C11C14">
            <w:pPr>
              <w:rPr>
                <w:rFonts w:cs="Arial"/>
                <w:sz w:val="22"/>
              </w:rPr>
            </w:pPr>
            <w:r w:rsidRPr="009A48C7">
              <w:rPr>
                <w:rFonts w:cs="Arial"/>
                <w:sz w:val="22"/>
              </w:rPr>
              <w:t xml:space="preserve">The expression of dissatisfaction may be </w:t>
            </w:r>
            <w:proofErr w:type="gramStart"/>
            <w:r w:rsidRPr="009A48C7">
              <w:rPr>
                <w:rFonts w:cs="Arial"/>
                <w:sz w:val="22"/>
              </w:rPr>
              <w:t>as a result of</w:t>
            </w:r>
            <w:proofErr w:type="gramEnd"/>
            <w:r w:rsidRPr="009A48C7">
              <w:rPr>
                <w:rFonts w:cs="Arial"/>
                <w:sz w:val="22"/>
              </w:rPr>
              <w:t xml:space="preserve"> when Abbeyfield</w:t>
            </w:r>
            <w:r w:rsidR="009E0973">
              <w:rPr>
                <w:rFonts w:cs="Arial"/>
                <w:sz w:val="22"/>
              </w:rPr>
              <w:t xml:space="preserve"> Great </w:t>
            </w:r>
            <w:r w:rsidR="001D083A">
              <w:rPr>
                <w:rFonts w:cs="Arial"/>
                <w:sz w:val="22"/>
              </w:rPr>
              <w:t xml:space="preserve">Missenden </w:t>
            </w:r>
            <w:r w:rsidR="001D083A" w:rsidRPr="009A48C7">
              <w:rPr>
                <w:rFonts w:cs="Arial"/>
                <w:sz w:val="22"/>
              </w:rPr>
              <w:t>(</w:t>
            </w:r>
            <w:r w:rsidRPr="009A48C7">
              <w:rPr>
                <w:rFonts w:cs="Arial"/>
                <w:sz w:val="22"/>
              </w:rPr>
              <w:t xml:space="preserve">or someone working on our behalf): </w:t>
            </w:r>
          </w:p>
          <w:p w14:paraId="7414E9D0" w14:textId="77777777" w:rsidR="0034544F" w:rsidRPr="009A48C7" w:rsidRDefault="00C1080E" w:rsidP="00C11C14">
            <w:pPr>
              <w:pStyle w:val="Default"/>
              <w:numPr>
                <w:ilvl w:val="0"/>
                <w:numId w:val="6"/>
              </w:numPr>
              <w:spacing w:line="276" w:lineRule="auto"/>
              <w:rPr>
                <w:rFonts w:ascii="Arial" w:hAnsi="Arial" w:cs="Arial"/>
                <w:color w:val="auto"/>
                <w:sz w:val="22"/>
                <w:szCs w:val="22"/>
              </w:rPr>
            </w:pPr>
            <w:r w:rsidRPr="009A48C7">
              <w:rPr>
                <w:rFonts w:ascii="Arial" w:hAnsi="Arial" w:cs="Arial"/>
                <w:color w:val="auto"/>
                <w:sz w:val="22"/>
                <w:szCs w:val="22"/>
              </w:rPr>
              <w:t xml:space="preserve">did something wrong </w:t>
            </w:r>
          </w:p>
          <w:p w14:paraId="615AC693" w14:textId="77777777" w:rsidR="00C1080E" w:rsidRPr="009A48C7" w:rsidRDefault="00C1080E" w:rsidP="00C11C14">
            <w:pPr>
              <w:pStyle w:val="Default"/>
              <w:numPr>
                <w:ilvl w:val="0"/>
                <w:numId w:val="6"/>
              </w:numPr>
              <w:spacing w:line="276" w:lineRule="auto"/>
              <w:rPr>
                <w:rFonts w:ascii="Arial" w:hAnsi="Arial" w:cs="Arial"/>
                <w:color w:val="auto"/>
                <w:sz w:val="22"/>
                <w:szCs w:val="22"/>
              </w:rPr>
            </w:pPr>
            <w:r w:rsidRPr="009A48C7">
              <w:rPr>
                <w:rFonts w:ascii="Arial" w:hAnsi="Arial" w:cs="Arial"/>
                <w:color w:val="auto"/>
                <w:sz w:val="22"/>
                <w:szCs w:val="22"/>
              </w:rPr>
              <w:t xml:space="preserve">did something that should not have been done </w:t>
            </w:r>
          </w:p>
          <w:p w14:paraId="7280D289" w14:textId="77777777" w:rsidR="00C1080E" w:rsidRPr="009A48C7" w:rsidRDefault="00C1080E" w:rsidP="00C11C14">
            <w:pPr>
              <w:pStyle w:val="Default"/>
              <w:numPr>
                <w:ilvl w:val="0"/>
                <w:numId w:val="6"/>
              </w:numPr>
              <w:spacing w:line="276" w:lineRule="auto"/>
              <w:rPr>
                <w:rFonts w:ascii="Arial" w:hAnsi="Arial" w:cs="Arial"/>
                <w:color w:val="auto"/>
                <w:sz w:val="22"/>
                <w:szCs w:val="22"/>
              </w:rPr>
            </w:pPr>
            <w:r w:rsidRPr="009A48C7">
              <w:rPr>
                <w:rFonts w:ascii="Arial" w:hAnsi="Arial" w:cs="Arial"/>
                <w:color w:val="auto"/>
                <w:sz w:val="22"/>
                <w:szCs w:val="22"/>
              </w:rPr>
              <w:t xml:space="preserve">failed to do something that should have been done </w:t>
            </w:r>
          </w:p>
          <w:p w14:paraId="5319C981" w14:textId="77777777" w:rsidR="00C1080E" w:rsidRPr="009A48C7" w:rsidRDefault="00C1080E" w:rsidP="00C11C14">
            <w:pPr>
              <w:pStyle w:val="Default"/>
              <w:numPr>
                <w:ilvl w:val="0"/>
                <w:numId w:val="6"/>
              </w:numPr>
              <w:spacing w:line="276" w:lineRule="auto"/>
              <w:rPr>
                <w:rFonts w:ascii="Arial" w:hAnsi="Arial" w:cs="Arial"/>
                <w:color w:val="auto"/>
                <w:sz w:val="22"/>
                <w:szCs w:val="22"/>
              </w:rPr>
            </w:pPr>
            <w:r w:rsidRPr="009A48C7">
              <w:rPr>
                <w:rFonts w:ascii="Arial" w:hAnsi="Arial" w:cs="Arial"/>
                <w:color w:val="auto"/>
                <w:sz w:val="22"/>
                <w:szCs w:val="22"/>
              </w:rPr>
              <w:t xml:space="preserve">treated someone unfairly </w:t>
            </w:r>
          </w:p>
          <w:p w14:paraId="1F543DE5" w14:textId="77777777" w:rsidR="00C1080E" w:rsidRPr="009A48C7" w:rsidRDefault="00C1080E" w:rsidP="00C11C14">
            <w:pPr>
              <w:pStyle w:val="Default"/>
              <w:numPr>
                <w:ilvl w:val="0"/>
                <w:numId w:val="6"/>
              </w:numPr>
              <w:spacing w:line="276" w:lineRule="auto"/>
              <w:rPr>
                <w:rFonts w:ascii="Arial" w:hAnsi="Arial" w:cs="Arial"/>
                <w:color w:val="auto"/>
                <w:sz w:val="22"/>
                <w:szCs w:val="22"/>
              </w:rPr>
            </w:pPr>
            <w:r w:rsidRPr="009A48C7">
              <w:rPr>
                <w:rFonts w:ascii="Arial" w:hAnsi="Arial" w:cs="Arial"/>
                <w:color w:val="auto"/>
                <w:sz w:val="22"/>
                <w:szCs w:val="22"/>
              </w:rPr>
              <w:t xml:space="preserve">failed to deliver what was promised. </w:t>
            </w:r>
          </w:p>
          <w:p w14:paraId="7DD74078" w14:textId="6E49C3EC" w:rsidR="00C1080E" w:rsidRPr="009A48C7" w:rsidRDefault="00C1080E" w:rsidP="00C11C14">
            <w:pPr>
              <w:pStyle w:val="Default"/>
              <w:spacing w:line="276" w:lineRule="auto"/>
              <w:jc w:val="both"/>
              <w:rPr>
                <w:rFonts w:ascii="Arial" w:hAnsi="Arial" w:cs="Arial"/>
                <w:color w:val="auto"/>
                <w:sz w:val="22"/>
                <w:szCs w:val="22"/>
              </w:rPr>
            </w:pPr>
          </w:p>
          <w:p w14:paraId="58EEB392" w14:textId="7BEEA492" w:rsidR="00C628B3" w:rsidRPr="009A48C7" w:rsidRDefault="00C628B3" w:rsidP="00C11C14">
            <w:pPr>
              <w:pStyle w:val="Default"/>
              <w:spacing w:line="276" w:lineRule="auto"/>
              <w:jc w:val="both"/>
              <w:rPr>
                <w:rFonts w:ascii="Arial" w:hAnsi="Arial" w:cs="Arial"/>
                <w:color w:val="auto"/>
                <w:sz w:val="22"/>
                <w:szCs w:val="22"/>
              </w:rPr>
            </w:pPr>
            <w:r w:rsidRPr="009A48C7">
              <w:rPr>
                <w:rFonts w:ascii="Arial" w:hAnsi="Arial" w:cs="Arial"/>
                <w:color w:val="auto"/>
                <w:sz w:val="22"/>
                <w:szCs w:val="22"/>
              </w:rPr>
              <w:t xml:space="preserve">Aside from the Exclusions given under ‘Scope’, </w:t>
            </w:r>
            <w:r w:rsidR="00CB03C8" w:rsidRPr="009A48C7">
              <w:rPr>
                <w:rFonts w:ascii="Arial" w:hAnsi="Arial" w:cs="Arial"/>
                <w:color w:val="auto"/>
                <w:sz w:val="22"/>
                <w:szCs w:val="22"/>
              </w:rPr>
              <w:t>Abbeyfield</w:t>
            </w:r>
            <w:r w:rsidR="0086112A">
              <w:rPr>
                <w:rFonts w:ascii="Arial" w:hAnsi="Arial" w:cs="Arial"/>
                <w:color w:val="auto"/>
                <w:sz w:val="22"/>
                <w:szCs w:val="22"/>
              </w:rPr>
              <w:t xml:space="preserve"> Great </w:t>
            </w:r>
            <w:r w:rsidR="001D083A">
              <w:rPr>
                <w:rFonts w:ascii="Arial" w:hAnsi="Arial" w:cs="Arial"/>
                <w:color w:val="auto"/>
                <w:sz w:val="22"/>
                <w:szCs w:val="22"/>
              </w:rPr>
              <w:t xml:space="preserve">Missenden </w:t>
            </w:r>
            <w:r w:rsidR="001D083A" w:rsidRPr="009A48C7">
              <w:rPr>
                <w:rFonts w:ascii="Arial" w:hAnsi="Arial" w:cs="Arial"/>
                <w:color w:val="auto"/>
                <w:sz w:val="22"/>
                <w:szCs w:val="22"/>
              </w:rPr>
              <w:t>will</w:t>
            </w:r>
            <w:r w:rsidR="00CB03C8" w:rsidRPr="009A48C7">
              <w:rPr>
                <w:rFonts w:ascii="Arial" w:hAnsi="Arial" w:cs="Arial"/>
                <w:color w:val="auto"/>
                <w:sz w:val="22"/>
                <w:szCs w:val="22"/>
              </w:rPr>
              <w:t xml:space="preserve"> treat any ‘expression of dissatisfaction’ as a complaint under this policy to ensure</w:t>
            </w:r>
            <w:r w:rsidRPr="009A48C7">
              <w:rPr>
                <w:rFonts w:ascii="Arial" w:hAnsi="Arial" w:cs="Arial"/>
                <w:color w:val="auto"/>
                <w:sz w:val="22"/>
                <w:szCs w:val="22"/>
              </w:rPr>
              <w:t xml:space="preserve"> the identified issue is investigated and responded to appropriately.</w:t>
            </w:r>
            <w:r w:rsidR="00BD162B" w:rsidRPr="009A48C7">
              <w:rPr>
                <w:rFonts w:ascii="Arial" w:hAnsi="Arial" w:cs="Arial"/>
                <w:color w:val="auto"/>
                <w:sz w:val="22"/>
                <w:szCs w:val="22"/>
              </w:rPr>
              <w:t xml:space="preserve"> </w:t>
            </w:r>
            <w:r w:rsidRPr="009A48C7">
              <w:rPr>
                <w:rFonts w:ascii="Arial" w:hAnsi="Arial" w:cs="Arial"/>
                <w:color w:val="auto"/>
                <w:sz w:val="22"/>
                <w:szCs w:val="22"/>
              </w:rPr>
              <w:t xml:space="preserve">Where necessary, we will ensure individuals are aware that complaints are viewed positively and are welcomed by the organisation as an opportunity to improve. </w:t>
            </w:r>
          </w:p>
          <w:p w14:paraId="1EEE13F8" w14:textId="6F77907B" w:rsidR="00CB03C8" w:rsidRPr="009A48C7" w:rsidRDefault="00CB03C8" w:rsidP="00C11C14">
            <w:pPr>
              <w:pStyle w:val="Default"/>
              <w:spacing w:line="276" w:lineRule="auto"/>
              <w:jc w:val="both"/>
              <w:rPr>
                <w:rFonts w:ascii="Arial" w:hAnsi="Arial" w:cs="Arial"/>
                <w:color w:val="auto"/>
                <w:sz w:val="22"/>
                <w:szCs w:val="22"/>
              </w:rPr>
            </w:pPr>
            <w:r w:rsidRPr="009A48C7">
              <w:rPr>
                <w:rFonts w:ascii="Arial" w:hAnsi="Arial" w:cs="Arial"/>
                <w:color w:val="auto"/>
                <w:sz w:val="22"/>
                <w:szCs w:val="22"/>
              </w:rPr>
              <w:t xml:space="preserve"> </w:t>
            </w:r>
          </w:p>
          <w:p w14:paraId="388A787F" w14:textId="7E8C1267" w:rsidR="001B2815" w:rsidRPr="009A48C7" w:rsidRDefault="00C1080E" w:rsidP="00C11C14">
            <w:pPr>
              <w:jc w:val="both"/>
              <w:rPr>
                <w:rFonts w:cs="Arial"/>
                <w:sz w:val="22"/>
              </w:rPr>
            </w:pPr>
            <w:r w:rsidRPr="009A48C7">
              <w:rPr>
                <w:rFonts w:cs="Arial"/>
                <w:sz w:val="22"/>
              </w:rPr>
              <w:t xml:space="preserve">In line with the above definition, it is important to recognise that a request for a service is not a complaint. A distinction must be made between a service request from a resident (e.g. reporting a repair or an incident of anti-social behaviour) and dissatisfaction with the service received (e.g. complaining that a repair has not been carried out even though it has been </w:t>
            </w:r>
            <w:r w:rsidR="001D083A" w:rsidRPr="009A48C7">
              <w:rPr>
                <w:rFonts w:cs="Arial"/>
                <w:sz w:val="22"/>
              </w:rPr>
              <w:t>reported or</w:t>
            </w:r>
            <w:r w:rsidRPr="009A48C7">
              <w:rPr>
                <w:rFonts w:cs="Arial"/>
                <w:sz w:val="22"/>
              </w:rPr>
              <w:t xml:space="preserve"> complaining that Abbeyfield </w:t>
            </w:r>
            <w:r w:rsidR="00EF4063">
              <w:rPr>
                <w:rFonts w:cs="Arial"/>
                <w:sz w:val="22"/>
              </w:rPr>
              <w:t xml:space="preserve">Great Missenden </w:t>
            </w:r>
            <w:r w:rsidRPr="009A48C7">
              <w:rPr>
                <w:rFonts w:cs="Arial"/>
                <w:sz w:val="22"/>
              </w:rPr>
              <w:t xml:space="preserve">has failed to deal adequately with anti-social behaviour reports). A service request may precede a formal complaint if </w:t>
            </w:r>
            <w:r w:rsidRPr="009A48C7">
              <w:rPr>
                <w:rFonts w:cs="Arial"/>
                <w:sz w:val="22"/>
              </w:rPr>
              <w:lastRenderedPageBreak/>
              <w:t xml:space="preserve">appropriate action is not taken to resolve the issue for residents as early as possible. </w:t>
            </w:r>
            <w:r w:rsidR="00AB7854" w:rsidRPr="009A48C7">
              <w:rPr>
                <w:rFonts w:cs="Arial"/>
                <w:sz w:val="22"/>
              </w:rPr>
              <w:t xml:space="preserve">A complaint </w:t>
            </w:r>
            <w:r w:rsidR="00BD162B" w:rsidRPr="009A48C7">
              <w:rPr>
                <w:rFonts w:cs="Arial"/>
                <w:sz w:val="22"/>
              </w:rPr>
              <w:t>will</w:t>
            </w:r>
            <w:r w:rsidR="00AB7854" w:rsidRPr="009A48C7">
              <w:rPr>
                <w:rFonts w:cs="Arial"/>
                <w:sz w:val="22"/>
              </w:rPr>
              <w:t xml:space="preserve"> be raised when the resident raises dissatisfaction with the response to their service request.</w:t>
            </w:r>
          </w:p>
          <w:p w14:paraId="564AB8FE" w14:textId="77777777" w:rsidR="001B2815" w:rsidRPr="009A48C7" w:rsidRDefault="001B2815" w:rsidP="00C11C14">
            <w:pPr>
              <w:jc w:val="both"/>
              <w:rPr>
                <w:rFonts w:cs="Arial"/>
                <w:sz w:val="22"/>
              </w:rPr>
            </w:pPr>
          </w:p>
          <w:p w14:paraId="4AD53AB4" w14:textId="7C6F5632" w:rsidR="00C1080E" w:rsidRPr="009A48C7" w:rsidRDefault="00C1080E" w:rsidP="00C11C14">
            <w:pPr>
              <w:jc w:val="both"/>
              <w:rPr>
                <w:rFonts w:cs="Arial"/>
                <w:sz w:val="22"/>
              </w:rPr>
            </w:pPr>
            <w:r w:rsidRPr="009A48C7">
              <w:rPr>
                <w:rFonts w:cs="Arial"/>
                <w:b/>
                <w:sz w:val="22"/>
              </w:rPr>
              <w:t>Definition of a Concern</w:t>
            </w:r>
          </w:p>
          <w:p w14:paraId="7139F7CF" w14:textId="77777777" w:rsidR="00C1080E" w:rsidRPr="009A48C7" w:rsidRDefault="00C1080E" w:rsidP="00C11C14">
            <w:pPr>
              <w:jc w:val="both"/>
              <w:rPr>
                <w:rFonts w:cs="Arial"/>
                <w:sz w:val="22"/>
              </w:rPr>
            </w:pPr>
            <w:r w:rsidRPr="009A48C7">
              <w:rPr>
                <w:rFonts w:cs="Arial"/>
                <w:sz w:val="22"/>
              </w:rPr>
              <w:t xml:space="preserve">While a complaint is an expression of dissatisfaction about something that has or has not happened, a concern is an expression of anxiety about something which </w:t>
            </w:r>
            <w:r w:rsidRPr="009A48C7">
              <w:rPr>
                <w:rFonts w:cs="Arial"/>
                <w:sz w:val="22"/>
                <w:u w:val="single"/>
              </w:rPr>
              <w:t>might</w:t>
            </w:r>
            <w:r w:rsidRPr="009A48C7">
              <w:rPr>
                <w:rFonts w:cs="Arial"/>
                <w:sz w:val="22"/>
              </w:rPr>
              <w:t xml:space="preserve"> happen. A concern may be defined as </w:t>
            </w:r>
            <w:r w:rsidRPr="009A48C7">
              <w:rPr>
                <w:rFonts w:cs="Arial"/>
                <w:i/>
                <w:sz w:val="22"/>
              </w:rPr>
              <w:t>“an expression of worry or doubt over an issue considered to be important for which reassurances are sought”.</w:t>
            </w:r>
            <w:r w:rsidRPr="009A48C7">
              <w:rPr>
                <w:rFonts w:cs="Arial"/>
                <w:sz w:val="22"/>
              </w:rPr>
              <w:t xml:space="preserve"> Whereas a complaint is more likely to be from an individual receiving our services, or their representative, </w:t>
            </w:r>
            <w:proofErr w:type="gramStart"/>
            <w:r w:rsidRPr="009A48C7">
              <w:rPr>
                <w:rFonts w:cs="Arial"/>
                <w:sz w:val="22"/>
              </w:rPr>
              <w:t>as a result of</w:t>
            </w:r>
            <w:proofErr w:type="gramEnd"/>
            <w:r w:rsidRPr="009A48C7">
              <w:rPr>
                <w:rFonts w:cs="Arial"/>
                <w:sz w:val="22"/>
              </w:rPr>
              <w:t xml:space="preserve"> dissatisfaction with the services they have received, a concern may be from any stakeholder, including a member of the public. </w:t>
            </w:r>
          </w:p>
          <w:p w14:paraId="57E4BA08" w14:textId="77777777" w:rsidR="00C1080E" w:rsidRPr="009A48C7" w:rsidRDefault="00C1080E" w:rsidP="00C11C14">
            <w:pPr>
              <w:jc w:val="both"/>
              <w:rPr>
                <w:rFonts w:cs="Arial"/>
                <w:b/>
                <w:sz w:val="22"/>
              </w:rPr>
            </w:pPr>
          </w:p>
          <w:p w14:paraId="7CC1AC3B" w14:textId="77777777" w:rsidR="00C1080E" w:rsidRPr="009A48C7" w:rsidRDefault="00C1080E" w:rsidP="00C11C14">
            <w:pPr>
              <w:jc w:val="both"/>
              <w:rPr>
                <w:rFonts w:cs="Arial"/>
                <w:b/>
                <w:sz w:val="22"/>
              </w:rPr>
            </w:pPr>
            <w:r w:rsidRPr="009A48C7">
              <w:rPr>
                <w:rFonts w:cs="Arial"/>
                <w:b/>
                <w:sz w:val="22"/>
              </w:rPr>
              <w:t xml:space="preserve">Definition of a Compliment </w:t>
            </w:r>
          </w:p>
          <w:p w14:paraId="39526C0F" w14:textId="77777777" w:rsidR="00C1080E" w:rsidRDefault="00C1080E" w:rsidP="00C11C14">
            <w:pPr>
              <w:rPr>
                <w:rFonts w:cs="Arial"/>
                <w:sz w:val="22"/>
              </w:rPr>
            </w:pPr>
            <w:r w:rsidRPr="009A48C7">
              <w:rPr>
                <w:rFonts w:cs="Arial"/>
                <w:sz w:val="22"/>
              </w:rPr>
              <w:t>A compliment can be defined as “</w:t>
            </w:r>
            <w:r w:rsidRPr="009A48C7">
              <w:rPr>
                <w:rFonts w:cs="Arial"/>
                <w:i/>
                <w:sz w:val="22"/>
              </w:rPr>
              <w:t>an expression of praise or admiration</w:t>
            </w:r>
            <w:r w:rsidRPr="009A48C7">
              <w:rPr>
                <w:rFonts w:cs="Arial"/>
                <w:sz w:val="22"/>
              </w:rPr>
              <w:t xml:space="preserve">.” </w:t>
            </w:r>
          </w:p>
          <w:p w14:paraId="2CF93FC8" w14:textId="77777777" w:rsidR="00CA0775" w:rsidRPr="009A48C7" w:rsidRDefault="00CA0775" w:rsidP="00C11C14">
            <w:pPr>
              <w:rPr>
                <w:rFonts w:cs="Arial"/>
                <w:sz w:val="22"/>
              </w:rPr>
            </w:pPr>
          </w:p>
        </w:tc>
      </w:tr>
      <w:tr w:rsidR="00C1080E" w:rsidRPr="009A48C7" w14:paraId="32603880" w14:textId="77777777" w:rsidTr="006973DA">
        <w:tc>
          <w:tcPr>
            <w:tcW w:w="2014" w:type="dxa"/>
          </w:tcPr>
          <w:p w14:paraId="2715B192" w14:textId="77777777" w:rsidR="00C1080E" w:rsidRPr="009A48C7" w:rsidRDefault="00C1080E" w:rsidP="00C11C14">
            <w:pPr>
              <w:jc w:val="both"/>
              <w:rPr>
                <w:rFonts w:cs="Arial"/>
                <w:b/>
                <w:sz w:val="22"/>
              </w:rPr>
            </w:pPr>
            <w:bookmarkStart w:id="1" w:name="_Hlk165453567"/>
          </w:p>
          <w:p w14:paraId="064A03FC" w14:textId="77777777" w:rsidR="00C1080E" w:rsidRPr="009A48C7" w:rsidRDefault="00C1080E" w:rsidP="00C11C14">
            <w:pPr>
              <w:jc w:val="both"/>
              <w:rPr>
                <w:rFonts w:cs="Arial"/>
                <w:b/>
                <w:sz w:val="22"/>
              </w:rPr>
            </w:pPr>
            <w:r w:rsidRPr="009A48C7">
              <w:rPr>
                <w:rFonts w:cs="Arial"/>
                <w:b/>
                <w:sz w:val="22"/>
              </w:rPr>
              <w:t>4.4</w:t>
            </w:r>
          </w:p>
          <w:p w14:paraId="60879B22" w14:textId="77777777" w:rsidR="00C1080E" w:rsidRPr="009A48C7" w:rsidRDefault="00C1080E" w:rsidP="00C11C14">
            <w:pPr>
              <w:jc w:val="both"/>
              <w:rPr>
                <w:rFonts w:cs="Arial"/>
                <w:b/>
                <w:sz w:val="22"/>
              </w:rPr>
            </w:pPr>
          </w:p>
          <w:p w14:paraId="4D575738" w14:textId="77777777" w:rsidR="00C1080E" w:rsidRPr="009A48C7" w:rsidRDefault="00C1080E" w:rsidP="00C11C14">
            <w:pPr>
              <w:jc w:val="both"/>
              <w:rPr>
                <w:rFonts w:cs="Arial"/>
                <w:b/>
                <w:sz w:val="22"/>
              </w:rPr>
            </w:pPr>
          </w:p>
          <w:p w14:paraId="2AB9E074" w14:textId="77777777" w:rsidR="00C1080E" w:rsidRPr="009A48C7" w:rsidRDefault="00C1080E" w:rsidP="00C11C14">
            <w:pPr>
              <w:jc w:val="both"/>
              <w:rPr>
                <w:rFonts w:cs="Arial"/>
                <w:b/>
                <w:sz w:val="22"/>
              </w:rPr>
            </w:pPr>
          </w:p>
          <w:p w14:paraId="37E48534" w14:textId="77777777" w:rsidR="00C1080E" w:rsidRPr="009A48C7" w:rsidRDefault="00C1080E" w:rsidP="00C11C14">
            <w:pPr>
              <w:jc w:val="both"/>
              <w:rPr>
                <w:rFonts w:cs="Arial"/>
                <w:b/>
                <w:sz w:val="22"/>
              </w:rPr>
            </w:pPr>
          </w:p>
          <w:p w14:paraId="54D6E52B" w14:textId="77777777" w:rsidR="00C1080E" w:rsidRPr="009A48C7" w:rsidRDefault="00C1080E" w:rsidP="00C11C14">
            <w:pPr>
              <w:jc w:val="both"/>
              <w:rPr>
                <w:rFonts w:cs="Arial"/>
                <w:b/>
                <w:sz w:val="22"/>
              </w:rPr>
            </w:pPr>
          </w:p>
          <w:p w14:paraId="53229530" w14:textId="77777777" w:rsidR="00C1080E" w:rsidRPr="009A48C7" w:rsidRDefault="00C1080E" w:rsidP="00C11C14">
            <w:pPr>
              <w:jc w:val="both"/>
              <w:rPr>
                <w:rFonts w:cs="Arial"/>
                <w:b/>
                <w:sz w:val="22"/>
              </w:rPr>
            </w:pPr>
          </w:p>
          <w:p w14:paraId="70C221DC" w14:textId="77777777" w:rsidR="00C1080E" w:rsidRPr="009A48C7" w:rsidRDefault="00C1080E" w:rsidP="00C11C14">
            <w:pPr>
              <w:jc w:val="both"/>
              <w:rPr>
                <w:rFonts w:cs="Arial"/>
                <w:b/>
                <w:sz w:val="22"/>
              </w:rPr>
            </w:pPr>
          </w:p>
          <w:p w14:paraId="6299E370" w14:textId="77777777" w:rsidR="00C1080E" w:rsidRPr="009A48C7" w:rsidRDefault="00C1080E" w:rsidP="00C11C14">
            <w:pPr>
              <w:jc w:val="both"/>
              <w:rPr>
                <w:rFonts w:cs="Arial"/>
                <w:b/>
                <w:sz w:val="22"/>
              </w:rPr>
            </w:pPr>
          </w:p>
          <w:p w14:paraId="44B73CE5" w14:textId="77777777" w:rsidR="00C1080E" w:rsidRPr="009A48C7" w:rsidRDefault="00C1080E" w:rsidP="00C11C14">
            <w:pPr>
              <w:jc w:val="both"/>
              <w:rPr>
                <w:rFonts w:cs="Arial"/>
                <w:b/>
                <w:sz w:val="22"/>
              </w:rPr>
            </w:pPr>
          </w:p>
          <w:p w14:paraId="44A7E4AC" w14:textId="77777777" w:rsidR="00C1080E" w:rsidRPr="009A48C7" w:rsidRDefault="00C1080E" w:rsidP="00C11C14">
            <w:pPr>
              <w:jc w:val="both"/>
              <w:rPr>
                <w:rFonts w:cs="Arial"/>
                <w:b/>
                <w:sz w:val="22"/>
              </w:rPr>
            </w:pPr>
          </w:p>
          <w:p w14:paraId="77FC7F43" w14:textId="77777777" w:rsidR="00C1080E" w:rsidRPr="009A48C7" w:rsidRDefault="00C1080E" w:rsidP="00C11C14">
            <w:pPr>
              <w:jc w:val="both"/>
              <w:rPr>
                <w:rFonts w:cs="Arial"/>
                <w:b/>
                <w:sz w:val="22"/>
              </w:rPr>
            </w:pPr>
          </w:p>
          <w:p w14:paraId="2CAB12F2" w14:textId="77777777" w:rsidR="00C1080E" w:rsidRPr="009A48C7" w:rsidRDefault="00C1080E" w:rsidP="00C11C14">
            <w:pPr>
              <w:jc w:val="both"/>
              <w:rPr>
                <w:rFonts w:cs="Arial"/>
                <w:b/>
                <w:sz w:val="22"/>
              </w:rPr>
            </w:pPr>
          </w:p>
          <w:p w14:paraId="3A028D14" w14:textId="77777777" w:rsidR="00C1080E" w:rsidRPr="009A48C7" w:rsidRDefault="00C1080E" w:rsidP="00C11C14">
            <w:pPr>
              <w:jc w:val="both"/>
              <w:rPr>
                <w:rFonts w:cs="Arial"/>
                <w:b/>
                <w:sz w:val="22"/>
              </w:rPr>
            </w:pPr>
          </w:p>
          <w:p w14:paraId="0EEB16D4" w14:textId="77777777" w:rsidR="00C1080E" w:rsidRPr="009A48C7" w:rsidRDefault="00C1080E" w:rsidP="00C11C14">
            <w:pPr>
              <w:jc w:val="both"/>
              <w:rPr>
                <w:rFonts w:cs="Arial"/>
                <w:b/>
                <w:sz w:val="22"/>
              </w:rPr>
            </w:pPr>
          </w:p>
          <w:p w14:paraId="6BD77F55" w14:textId="77777777" w:rsidR="00C1080E" w:rsidRPr="009A48C7" w:rsidRDefault="00C1080E" w:rsidP="00C11C14">
            <w:pPr>
              <w:jc w:val="both"/>
              <w:rPr>
                <w:rFonts w:cs="Arial"/>
                <w:b/>
                <w:sz w:val="22"/>
              </w:rPr>
            </w:pPr>
          </w:p>
          <w:p w14:paraId="453CC22F" w14:textId="77777777" w:rsidR="00C1080E" w:rsidRPr="009A48C7" w:rsidRDefault="00C1080E" w:rsidP="00C11C14">
            <w:pPr>
              <w:jc w:val="both"/>
              <w:rPr>
                <w:rFonts w:cs="Arial"/>
                <w:b/>
                <w:sz w:val="22"/>
              </w:rPr>
            </w:pPr>
          </w:p>
          <w:p w14:paraId="46F26AE7" w14:textId="77777777" w:rsidR="00C1080E" w:rsidRPr="009A48C7" w:rsidRDefault="00C1080E" w:rsidP="00C11C14">
            <w:pPr>
              <w:jc w:val="both"/>
              <w:rPr>
                <w:rFonts w:cs="Arial"/>
                <w:b/>
                <w:sz w:val="22"/>
              </w:rPr>
            </w:pPr>
          </w:p>
          <w:p w14:paraId="5CFBF3FC" w14:textId="77777777" w:rsidR="00C1080E" w:rsidRPr="009A48C7" w:rsidRDefault="00C1080E" w:rsidP="00C11C14">
            <w:pPr>
              <w:jc w:val="both"/>
              <w:rPr>
                <w:rFonts w:cs="Arial"/>
                <w:b/>
                <w:sz w:val="22"/>
              </w:rPr>
            </w:pPr>
          </w:p>
          <w:p w14:paraId="48CC031B" w14:textId="77777777" w:rsidR="00C1080E" w:rsidRPr="009A48C7" w:rsidRDefault="00C1080E" w:rsidP="00C11C14">
            <w:pPr>
              <w:jc w:val="both"/>
              <w:rPr>
                <w:rFonts w:cs="Arial"/>
                <w:b/>
                <w:sz w:val="22"/>
              </w:rPr>
            </w:pPr>
          </w:p>
          <w:p w14:paraId="55A0069D" w14:textId="77777777" w:rsidR="00C1080E" w:rsidRPr="009A48C7" w:rsidRDefault="00C1080E" w:rsidP="00C11C14">
            <w:pPr>
              <w:jc w:val="both"/>
              <w:rPr>
                <w:rFonts w:cs="Arial"/>
                <w:b/>
                <w:sz w:val="22"/>
              </w:rPr>
            </w:pPr>
          </w:p>
          <w:p w14:paraId="772A8CC6" w14:textId="77777777" w:rsidR="00C1080E" w:rsidRPr="009A48C7" w:rsidRDefault="00C1080E" w:rsidP="00C11C14">
            <w:pPr>
              <w:jc w:val="both"/>
              <w:rPr>
                <w:rFonts w:cs="Arial"/>
                <w:b/>
                <w:sz w:val="22"/>
              </w:rPr>
            </w:pPr>
          </w:p>
          <w:p w14:paraId="36677CAB" w14:textId="77777777" w:rsidR="00C1080E" w:rsidRPr="009A48C7" w:rsidRDefault="00C1080E" w:rsidP="00C11C14">
            <w:pPr>
              <w:jc w:val="both"/>
              <w:rPr>
                <w:rFonts w:cs="Arial"/>
                <w:b/>
                <w:sz w:val="22"/>
              </w:rPr>
            </w:pPr>
          </w:p>
          <w:p w14:paraId="3B2685F6" w14:textId="77777777" w:rsidR="00C1080E" w:rsidRPr="009A48C7" w:rsidRDefault="00C1080E" w:rsidP="00C11C14">
            <w:pPr>
              <w:jc w:val="both"/>
              <w:rPr>
                <w:rFonts w:cs="Arial"/>
                <w:b/>
                <w:sz w:val="22"/>
              </w:rPr>
            </w:pPr>
          </w:p>
          <w:p w14:paraId="4FEE000A" w14:textId="77777777" w:rsidR="00C1080E" w:rsidRPr="009A48C7" w:rsidRDefault="00C1080E" w:rsidP="00C11C14">
            <w:pPr>
              <w:jc w:val="both"/>
              <w:rPr>
                <w:rFonts w:cs="Arial"/>
                <w:b/>
                <w:sz w:val="22"/>
              </w:rPr>
            </w:pPr>
          </w:p>
          <w:p w14:paraId="78845905" w14:textId="77777777" w:rsidR="00C1080E" w:rsidRPr="009A48C7" w:rsidRDefault="00C1080E" w:rsidP="00C11C14">
            <w:pPr>
              <w:jc w:val="both"/>
              <w:rPr>
                <w:rFonts w:cs="Arial"/>
                <w:b/>
                <w:sz w:val="22"/>
              </w:rPr>
            </w:pPr>
          </w:p>
          <w:p w14:paraId="08580969" w14:textId="77777777" w:rsidR="00C1080E" w:rsidRPr="009A48C7" w:rsidRDefault="00C1080E" w:rsidP="00C11C14">
            <w:pPr>
              <w:jc w:val="both"/>
              <w:rPr>
                <w:rFonts w:cs="Arial"/>
                <w:b/>
                <w:sz w:val="22"/>
              </w:rPr>
            </w:pPr>
          </w:p>
          <w:p w14:paraId="346DA689" w14:textId="77777777" w:rsidR="00C1080E" w:rsidRPr="009A48C7" w:rsidRDefault="00C1080E" w:rsidP="00C11C14">
            <w:pPr>
              <w:jc w:val="both"/>
              <w:rPr>
                <w:rFonts w:cs="Arial"/>
                <w:b/>
                <w:sz w:val="22"/>
              </w:rPr>
            </w:pPr>
          </w:p>
          <w:p w14:paraId="6D9AA1BF" w14:textId="77777777" w:rsidR="00C1080E" w:rsidRPr="009A48C7" w:rsidRDefault="00C1080E" w:rsidP="00C11C14">
            <w:pPr>
              <w:jc w:val="both"/>
              <w:rPr>
                <w:rFonts w:cs="Arial"/>
                <w:b/>
                <w:sz w:val="22"/>
              </w:rPr>
            </w:pPr>
          </w:p>
          <w:p w14:paraId="603BFD44" w14:textId="77777777" w:rsidR="00C1080E" w:rsidRPr="009A48C7" w:rsidRDefault="00C1080E" w:rsidP="00C11C14">
            <w:pPr>
              <w:jc w:val="both"/>
              <w:rPr>
                <w:rFonts w:cs="Arial"/>
                <w:b/>
                <w:sz w:val="22"/>
              </w:rPr>
            </w:pPr>
          </w:p>
          <w:p w14:paraId="787014A8" w14:textId="77777777" w:rsidR="00C1080E" w:rsidRPr="009A48C7" w:rsidRDefault="00C1080E" w:rsidP="00C11C14">
            <w:pPr>
              <w:jc w:val="both"/>
              <w:rPr>
                <w:rFonts w:cs="Arial"/>
                <w:b/>
                <w:sz w:val="22"/>
              </w:rPr>
            </w:pPr>
          </w:p>
          <w:p w14:paraId="7ED57401" w14:textId="77777777" w:rsidR="00C1080E" w:rsidRPr="009A48C7" w:rsidRDefault="00C1080E" w:rsidP="00C11C14">
            <w:pPr>
              <w:jc w:val="both"/>
              <w:rPr>
                <w:rFonts w:cs="Arial"/>
                <w:b/>
                <w:sz w:val="22"/>
              </w:rPr>
            </w:pPr>
          </w:p>
          <w:p w14:paraId="5DD037AF" w14:textId="77777777" w:rsidR="00C1080E" w:rsidRPr="009A48C7" w:rsidRDefault="00C1080E" w:rsidP="00C11C14">
            <w:pPr>
              <w:jc w:val="both"/>
              <w:rPr>
                <w:rFonts w:cs="Arial"/>
                <w:b/>
                <w:sz w:val="22"/>
              </w:rPr>
            </w:pPr>
          </w:p>
          <w:p w14:paraId="17F50F04" w14:textId="77777777" w:rsidR="00C1080E" w:rsidRPr="009A48C7" w:rsidRDefault="00C1080E" w:rsidP="00C11C14">
            <w:pPr>
              <w:jc w:val="both"/>
              <w:rPr>
                <w:rFonts w:cs="Arial"/>
                <w:b/>
                <w:sz w:val="22"/>
              </w:rPr>
            </w:pPr>
          </w:p>
          <w:p w14:paraId="2F4DC925" w14:textId="77777777" w:rsidR="00C1080E" w:rsidRPr="009A48C7" w:rsidRDefault="00C1080E" w:rsidP="00C11C14">
            <w:pPr>
              <w:jc w:val="both"/>
              <w:rPr>
                <w:rFonts w:cs="Arial"/>
                <w:b/>
                <w:sz w:val="22"/>
              </w:rPr>
            </w:pPr>
          </w:p>
          <w:p w14:paraId="562A6F3A" w14:textId="77777777" w:rsidR="00C1080E" w:rsidRPr="009A48C7" w:rsidRDefault="00C1080E" w:rsidP="00C11C14">
            <w:pPr>
              <w:jc w:val="both"/>
              <w:rPr>
                <w:rFonts w:cs="Arial"/>
                <w:b/>
                <w:sz w:val="22"/>
              </w:rPr>
            </w:pPr>
          </w:p>
          <w:p w14:paraId="34F9D54B" w14:textId="77777777" w:rsidR="00C1080E" w:rsidRPr="009A48C7" w:rsidRDefault="00C1080E" w:rsidP="00C11C14">
            <w:pPr>
              <w:jc w:val="both"/>
              <w:rPr>
                <w:rFonts w:cs="Arial"/>
                <w:b/>
                <w:sz w:val="22"/>
              </w:rPr>
            </w:pPr>
          </w:p>
          <w:p w14:paraId="6F787430" w14:textId="77777777" w:rsidR="00C1080E" w:rsidRPr="009A48C7" w:rsidRDefault="00C1080E" w:rsidP="00C11C14">
            <w:pPr>
              <w:jc w:val="both"/>
              <w:rPr>
                <w:rFonts w:cs="Arial"/>
                <w:b/>
                <w:sz w:val="22"/>
              </w:rPr>
            </w:pPr>
          </w:p>
          <w:p w14:paraId="7B0E3C63" w14:textId="77777777" w:rsidR="00C1080E" w:rsidRPr="009A48C7" w:rsidRDefault="00C1080E" w:rsidP="00C11C14">
            <w:pPr>
              <w:jc w:val="both"/>
              <w:rPr>
                <w:rFonts w:cs="Arial"/>
                <w:b/>
                <w:sz w:val="22"/>
              </w:rPr>
            </w:pPr>
          </w:p>
          <w:p w14:paraId="6C2F91FB" w14:textId="77777777" w:rsidR="00C1080E" w:rsidRPr="009A48C7" w:rsidRDefault="00C1080E" w:rsidP="00C11C14">
            <w:pPr>
              <w:jc w:val="both"/>
              <w:rPr>
                <w:rFonts w:cs="Arial"/>
                <w:b/>
                <w:sz w:val="22"/>
              </w:rPr>
            </w:pPr>
          </w:p>
          <w:p w14:paraId="7800394D" w14:textId="77777777" w:rsidR="00C1080E" w:rsidRPr="009A48C7" w:rsidRDefault="00C1080E" w:rsidP="00C11C14">
            <w:pPr>
              <w:jc w:val="both"/>
              <w:rPr>
                <w:rFonts w:cs="Arial"/>
                <w:b/>
                <w:sz w:val="22"/>
              </w:rPr>
            </w:pPr>
          </w:p>
          <w:p w14:paraId="3BA32733" w14:textId="77777777" w:rsidR="00C1080E" w:rsidRPr="009A48C7" w:rsidRDefault="00C1080E" w:rsidP="00C11C14">
            <w:pPr>
              <w:jc w:val="both"/>
              <w:rPr>
                <w:rFonts w:cs="Arial"/>
                <w:b/>
                <w:sz w:val="22"/>
              </w:rPr>
            </w:pPr>
          </w:p>
          <w:p w14:paraId="7D239C7A" w14:textId="77777777" w:rsidR="00C1080E" w:rsidRPr="009A48C7" w:rsidRDefault="00C1080E" w:rsidP="00C11C14">
            <w:pPr>
              <w:jc w:val="both"/>
              <w:rPr>
                <w:rFonts w:cs="Arial"/>
                <w:b/>
                <w:sz w:val="22"/>
              </w:rPr>
            </w:pPr>
          </w:p>
          <w:p w14:paraId="5A36E310" w14:textId="77777777" w:rsidR="00C1080E" w:rsidRPr="009A48C7" w:rsidRDefault="00C1080E" w:rsidP="00C11C14">
            <w:pPr>
              <w:jc w:val="both"/>
              <w:rPr>
                <w:rFonts w:cs="Arial"/>
                <w:b/>
                <w:sz w:val="22"/>
              </w:rPr>
            </w:pPr>
          </w:p>
          <w:p w14:paraId="06B1C8A3" w14:textId="77777777" w:rsidR="00C1080E" w:rsidRPr="009A48C7" w:rsidRDefault="00C1080E" w:rsidP="00C11C14">
            <w:pPr>
              <w:jc w:val="both"/>
              <w:rPr>
                <w:rFonts w:cs="Arial"/>
                <w:b/>
                <w:sz w:val="22"/>
              </w:rPr>
            </w:pPr>
          </w:p>
          <w:p w14:paraId="6D6AD74D" w14:textId="77777777" w:rsidR="00C1080E" w:rsidRPr="009A48C7" w:rsidRDefault="00C1080E" w:rsidP="00C11C14">
            <w:pPr>
              <w:jc w:val="both"/>
              <w:rPr>
                <w:rFonts w:cs="Arial"/>
                <w:b/>
                <w:sz w:val="22"/>
              </w:rPr>
            </w:pPr>
          </w:p>
          <w:p w14:paraId="36D286C1" w14:textId="77777777" w:rsidR="00C1080E" w:rsidRPr="009A48C7" w:rsidRDefault="00C1080E" w:rsidP="00C11C14">
            <w:pPr>
              <w:jc w:val="both"/>
              <w:rPr>
                <w:rFonts w:cs="Arial"/>
                <w:b/>
                <w:sz w:val="22"/>
              </w:rPr>
            </w:pPr>
          </w:p>
          <w:p w14:paraId="4588759A" w14:textId="77777777" w:rsidR="00C1080E" w:rsidRPr="009A48C7" w:rsidRDefault="00C1080E" w:rsidP="00C11C14">
            <w:pPr>
              <w:jc w:val="both"/>
              <w:rPr>
                <w:rFonts w:cs="Arial"/>
                <w:b/>
                <w:sz w:val="22"/>
              </w:rPr>
            </w:pPr>
          </w:p>
          <w:p w14:paraId="1F146678" w14:textId="6259D4A4" w:rsidR="00C1080E" w:rsidRPr="009A48C7" w:rsidRDefault="00C1080E" w:rsidP="00C11C14">
            <w:pPr>
              <w:jc w:val="both"/>
              <w:rPr>
                <w:rFonts w:cs="Arial"/>
                <w:b/>
                <w:sz w:val="22"/>
              </w:rPr>
            </w:pPr>
          </w:p>
          <w:p w14:paraId="2B3F7BC2" w14:textId="131BFDDF" w:rsidR="00C11D61" w:rsidRPr="009A48C7" w:rsidRDefault="00C11D61" w:rsidP="00C11C14">
            <w:pPr>
              <w:jc w:val="both"/>
              <w:rPr>
                <w:rFonts w:cs="Arial"/>
                <w:b/>
                <w:sz w:val="22"/>
              </w:rPr>
            </w:pPr>
          </w:p>
          <w:p w14:paraId="33E71234" w14:textId="3469CC3E" w:rsidR="00C11D61" w:rsidRPr="009A48C7" w:rsidRDefault="00C11D61" w:rsidP="00C11C14">
            <w:pPr>
              <w:jc w:val="both"/>
              <w:rPr>
                <w:rFonts w:cs="Arial"/>
                <w:b/>
                <w:sz w:val="22"/>
              </w:rPr>
            </w:pPr>
          </w:p>
          <w:p w14:paraId="59CD2FE1" w14:textId="1B279D49" w:rsidR="00C11D61" w:rsidRPr="009A48C7" w:rsidRDefault="00C11D61" w:rsidP="00C11C14">
            <w:pPr>
              <w:jc w:val="both"/>
              <w:rPr>
                <w:rFonts w:cs="Arial"/>
                <w:b/>
                <w:sz w:val="22"/>
              </w:rPr>
            </w:pPr>
          </w:p>
          <w:p w14:paraId="59C9B683" w14:textId="69AEE2BA" w:rsidR="00C11D61" w:rsidRPr="009A48C7" w:rsidRDefault="00C11D61" w:rsidP="00C11C14">
            <w:pPr>
              <w:jc w:val="both"/>
              <w:rPr>
                <w:rFonts w:cs="Arial"/>
                <w:b/>
                <w:sz w:val="22"/>
              </w:rPr>
            </w:pPr>
          </w:p>
          <w:p w14:paraId="753CE65D" w14:textId="11D21D7E" w:rsidR="00C11D61" w:rsidRPr="009A48C7" w:rsidRDefault="00C11D61" w:rsidP="00C11C14">
            <w:pPr>
              <w:jc w:val="both"/>
              <w:rPr>
                <w:rFonts w:cs="Arial"/>
                <w:b/>
                <w:sz w:val="22"/>
              </w:rPr>
            </w:pPr>
          </w:p>
          <w:p w14:paraId="44C21E40" w14:textId="0C7689BD" w:rsidR="00C11D61" w:rsidRPr="009A48C7" w:rsidRDefault="00C11D61" w:rsidP="00C11C14">
            <w:pPr>
              <w:jc w:val="both"/>
              <w:rPr>
                <w:rFonts w:cs="Arial"/>
                <w:b/>
                <w:sz w:val="22"/>
              </w:rPr>
            </w:pPr>
          </w:p>
          <w:p w14:paraId="3A8EC8BD" w14:textId="20AEB523" w:rsidR="00C11D61" w:rsidRPr="009A48C7" w:rsidRDefault="00C11D61" w:rsidP="00C11C14">
            <w:pPr>
              <w:jc w:val="both"/>
              <w:rPr>
                <w:rFonts w:cs="Arial"/>
                <w:b/>
                <w:sz w:val="22"/>
              </w:rPr>
            </w:pPr>
          </w:p>
          <w:p w14:paraId="6967C0FA" w14:textId="4DED7853" w:rsidR="00C11D61" w:rsidRPr="009A48C7" w:rsidRDefault="00C11D61" w:rsidP="00C11C14">
            <w:pPr>
              <w:jc w:val="both"/>
              <w:rPr>
                <w:rFonts w:cs="Arial"/>
                <w:b/>
                <w:sz w:val="22"/>
              </w:rPr>
            </w:pPr>
          </w:p>
          <w:p w14:paraId="2A2DDF85" w14:textId="7C2AFEB0" w:rsidR="00C11D61" w:rsidRPr="009A48C7" w:rsidRDefault="00C11D61" w:rsidP="00C11C14">
            <w:pPr>
              <w:jc w:val="both"/>
              <w:rPr>
                <w:rFonts w:cs="Arial"/>
                <w:b/>
                <w:sz w:val="22"/>
              </w:rPr>
            </w:pPr>
          </w:p>
          <w:p w14:paraId="187997D5" w14:textId="66D3BA0F" w:rsidR="00C11D61" w:rsidRPr="009A48C7" w:rsidRDefault="00C11D61" w:rsidP="00C11C14">
            <w:pPr>
              <w:jc w:val="both"/>
              <w:rPr>
                <w:rFonts w:cs="Arial"/>
                <w:b/>
                <w:sz w:val="22"/>
              </w:rPr>
            </w:pPr>
          </w:p>
          <w:p w14:paraId="6395B806" w14:textId="6076859B" w:rsidR="0077642A" w:rsidRPr="009A48C7" w:rsidRDefault="0077642A" w:rsidP="00C11C14">
            <w:pPr>
              <w:jc w:val="both"/>
              <w:rPr>
                <w:rFonts w:cs="Arial"/>
                <w:b/>
                <w:sz w:val="22"/>
              </w:rPr>
            </w:pPr>
          </w:p>
          <w:p w14:paraId="3DF079AE" w14:textId="24E4469C" w:rsidR="00830D80" w:rsidRPr="009A48C7" w:rsidRDefault="00830D80" w:rsidP="00C11C14">
            <w:pPr>
              <w:jc w:val="both"/>
              <w:rPr>
                <w:rFonts w:cs="Arial"/>
                <w:b/>
                <w:sz w:val="22"/>
              </w:rPr>
            </w:pPr>
          </w:p>
          <w:p w14:paraId="5EBF2EF8" w14:textId="77777777" w:rsidR="006866DF" w:rsidRDefault="006866DF" w:rsidP="00C11C14">
            <w:pPr>
              <w:jc w:val="both"/>
              <w:rPr>
                <w:rFonts w:cs="Arial"/>
                <w:b/>
                <w:sz w:val="22"/>
              </w:rPr>
            </w:pPr>
          </w:p>
          <w:p w14:paraId="43A27A36" w14:textId="77777777" w:rsidR="006866DF" w:rsidRDefault="006866DF" w:rsidP="00C11C14">
            <w:pPr>
              <w:jc w:val="both"/>
              <w:rPr>
                <w:rFonts w:cs="Arial"/>
                <w:b/>
                <w:sz w:val="22"/>
              </w:rPr>
            </w:pPr>
          </w:p>
          <w:p w14:paraId="238B0103" w14:textId="77777777" w:rsidR="006866DF" w:rsidRDefault="006866DF" w:rsidP="00C11C14">
            <w:pPr>
              <w:jc w:val="both"/>
              <w:rPr>
                <w:rFonts w:cs="Arial"/>
                <w:b/>
                <w:sz w:val="22"/>
              </w:rPr>
            </w:pPr>
          </w:p>
          <w:p w14:paraId="2CA71E3C" w14:textId="77777777" w:rsidR="006866DF" w:rsidRDefault="006866DF" w:rsidP="00C11C14">
            <w:pPr>
              <w:jc w:val="both"/>
              <w:rPr>
                <w:rFonts w:cs="Arial"/>
                <w:b/>
                <w:sz w:val="22"/>
              </w:rPr>
            </w:pPr>
          </w:p>
          <w:p w14:paraId="7D83FF9F" w14:textId="77777777" w:rsidR="006866DF" w:rsidRDefault="006866DF" w:rsidP="00C11C14">
            <w:pPr>
              <w:jc w:val="both"/>
              <w:rPr>
                <w:rFonts w:cs="Arial"/>
                <w:b/>
                <w:sz w:val="22"/>
              </w:rPr>
            </w:pPr>
          </w:p>
          <w:p w14:paraId="3171408B" w14:textId="77777777" w:rsidR="006866DF" w:rsidRDefault="006866DF" w:rsidP="00C11C14">
            <w:pPr>
              <w:jc w:val="both"/>
              <w:rPr>
                <w:rFonts w:cs="Arial"/>
                <w:b/>
                <w:sz w:val="22"/>
              </w:rPr>
            </w:pPr>
          </w:p>
          <w:p w14:paraId="21CE6804" w14:textId="77777777" w:rsidR="006866DF" w:rsidRDefault="006866DF" w:rsidP="00C11C14">
            <w:pPr>
              <w:jc w:val="both"/>
              <w:rPr>
                <w:rFonts w:cs="Arial"/>
                <w:b/>
                <w:sz w:val="22"/>
              </w:rPr>
            </w:pPr>
          </w:p>
          <w:p w14:paraId="6F0D95A8" w14:textId="77777777" w:rsidR="006866DF" w:rsidRDefault="006866DF" w:rsidP="00C11C14">
            <w:pPr>
              <w:jc w:val="both"/>
              <w:rPr>
                <w:rFonts w:cs="Arial"/>
                <w:b/>
                <w:sz w:val="22"/>
              </w:rPr>
            </w:pPr>
          </w:p>
          <w:p w14:paraId="0233F4D4" w14:textId="77777777" w:rsidR="006866DF" w:rsidRDefault="006866DF" w:rsidP="00C11C14">
            <w:pPr>
              <w:jc w:val="both"/>
              <w:rPr>
                <w:rFonts w:cs="Arial"/>
                <w:b/>
                <w:sz w:val="22"/>
              </w:rPr>
            </w:pPr>
          </w:p>
          <w:p w14:paraId="3381FC6B" w14:textId="77777777" w:rsidR="006866DF" w:rsidRDefault="006866DF" w:rsidP="00C11C14">
            <w:pPr>
              <w:jc w:val="both"/>
              <w:rPr>
                <w:rFonts w:cs="Arial"/>
                <w:b/>
                <w:sz w:val="22"/>
              </w:rPr>
            </w:pPr>
          </w:p>
          <w:p w14:paraId="184E7005" w14:textId="1E440BB6" w:rsidR="00C1080E" w:rsidRPr="009A48C7" w:rsidRDefault="00C1080E" w:rsidP="00C11C14">
            <w:pPr>
              <w:jc w:val="both"/>
              <w:rPr>
                <w:rFonts w:cs="Arial"/>
                <w:b/>
                <w:sz w:val="22"/>
              </w:rPr>
            </w:pPr>
            <w:r w:rsidRPr="009A48C7">
              <w:rPr>
                <w:rFonts w:cs="Arial"/>
                <w:b/>
                <w:sz w:val="22"/>
              </w:rPr>
              <w:t>4.5</w:t>
            </w:r>
          </w:p>
          <w:p w14:paraId="142C2099" w14:textId="77777777" w:rsidR="00C1080E" w:rsidRPr="009A48C7" w:rsidRDefault="00C1080E" w:rsidP="00C11C14">
            <w:pPr>
              <w:jc w:val="both"/>
              <w:rPr>
                <w:rFonts w:cs="Arial"/>
                <w:b/>
                <w:sz w:val="22"/>
              </w:rPr>
            </w:pPr>
          </w:p>
          <w:p w14:paraId="7BEB4A92" w14:textId="77777777" w:rsidR="00C1080E" w:rsidRPr="009A48C7" w:rsidRDefault="00C1080E" w:rsidP="00C11C14">
            <w:pPr>
              <w:jc w:val="both"/>
              <w:rPr>
                <w:rFonts w:cs="Arial"/>
                <w:b/>
                <w:sz w:val="22"/>
              </w:rPr>
            </w:pPr>
          </w:p>
          <w:p w14:paraId="0C98BDB3" w14:textId="77777777" w:rsidR="00C1080E" w:rsidRPr="009A48C7" w:rsidRDefault="00C1080E" w:rsidP="00C11C14">
            <w:pPr>
              <w:jc w:val="both"/>
              <w:rPr>
                <w:rFonts w:cs="Arial"/>
                <w:b/>
                <w:sz w:val="22"/>
              </w:rPr>
            </w:pPr>
          </w:p>
          <w:p w14:paraId="5AB23CD7" w14:textId="77777777" w:rsidR="00C1080E" w:rsidRPr="009A48C7" w:rsidRDefault="00C1080E" w:rsidP="00C11C14">
            <w:pPr>
              <w:jc w:val="both"/>
              <w:rPr>
                <w:rFonts w:cs="Arial"/>
                <w:b/>
                <w:sz w:val="22"/>
              </w:rPr>
            </w:pPr>
          </w:p>
          <w:p w14:paraId="40251E9E" w14:textId="77777777" w:rsidR="00A94C4F" w:rsidRPr="009A48C7" w:rsidRDefault="00A94C4F" w:rsidP="00C11C14">
            <w:pPr>
              <w:jc w:val="both"/>
              <w:rPr>
                <w:rFonts w:cs="Arial"/>
                <w:b/>
                <w:sz w:val="22"/>
              </w:rPr>
            </w:pPr>
          </w:p>
          <w:p w14:paraId="284A84F1" w14:textId="77777777" w:rsidR="006866DF" w:rsidRDefault="006866DF" w:rsidP="00C11C14">
            <w:pPr>
              <w:jc w:val="both"/>
              <w:rPr>
                <w:rFonts w:cs="Arial"/>
                <w:b/>
                <w:sz w:val="22"/>
              </w:rPr>
            </w:pPr>
          </w:p>
          <w:p w14:paraId="5E0480DC" w14:textId="77777777" w:rsidR="006866DF" w:rsidRDefault="006866DF" w:rsidP="00C11C14">
            <w:pPr>
              <w:jc w:val="both"/>
              <w:rPr>
                <w:rFonts w:cs="Arial"/>
                <w:b/>
                <w:sz w:val="22"/>
              </w:rPr>
            </w:pPr>
          </w:p>
          <w:p w14:paraId="3C02B6B3" w14:textId="4DDACD58" w:rsidR="00C1080E" w:rsidRPr="009A48C7" w:rsidRDefault="00C1080E" w:rsidP="00C11C14">
            <w:pPr>
              <w:jc w:val="both"/>
              <w:rPr>
                <w:rFonts w:cs="Arial"/>
                <w:b/>
                <w:sz w:val="22"/>
              </w:rPr>
            </w:pPr>
            <w:r w:rsidRPr="009A48C7">
              <w:rPr>
                <w:rFonts w:cs="Arial"/>
                <w:b/>
                <w:sz w:val="22"/>
              </w:rPr>
              <w:t>4.6</w:t>
            </w:r>
          </w:p>
          <w:p w14:paraId="4F27B537" w14:textId="77777777" w:rsidR="00C1080E" w:rsidRPr="009A48C7" w:rsidRDefault="00C1080E" w:rsidP="00C11C14">
            <w:pPr>
              <w:jc w:val="both"/>
              <w:rPr>
                <w:rFonts w:cs="Arial"/>
                <w:b/>
                <w:sz w:val="22"/>
              </w:rPr>
            </w:pPr>
          </w:p>
          <w:p w14:paraId="415FD4B3" w14:textId="77777777" w:rsidR="00C1080E" w:rsidRPr="009A48C7" w:rsidRDefault="00C1080E" w:rsidP="00C11C14">
            <w:pPr>
              <w:jc w:val="both"/>
              <w:rPr>
                <w:rFonts w:cs="Arial"/>
                <w:b/>
                <w:sz w:val="22"/>
              </w:rPr>
            </w:pPr>
          </w:p>
          <w:p w14:paraId="146FA914" w14:textId="77777777" w:rsidR="00C1080E" w:rsidRPr="009A48C7" w:rsidRDefault="00C1080E" w:rsidP="00C11C14">
            <w:pPr>
              <w:jc w:val="both"/>
              <w:rPr>
                <w:rFonts w:cs="Arial"/>
                <w:b/>
                <w:sz w:val="22"/>
              </w:rPr>
            </w:pPr>
          </w:p>
          <w:p w14:paraId="1AB613C6" w14:textId="77777777" w:rsidR="00C1080E" w:rsidRPr="009A48C7" w:rsidRDefault="00C1080E" w:rsidP="00C11C14">
            <w:pPr>
              <w:jc w:val="both"/>
              <w:rPr>
                <w:rFonts w:cs="Arial"/>
                <w:b/>
                <w:sz w:val="22"/>
              </w:rPr>
            </w:pPr>
          </w:p>
          <w:p w14:paraId="56214C8C" w14:textId="6351EE4D" w:rsidR="00C1080E" w:rsidRPr="009A48C7" w:rsidRDefault="00C1080E" w:rsidP="00C11C14">
            <w:pPr>
              <w:jc w:val="both"/>
              <w:rPr>
                <w:rFonts w:cs="Arial"/>
                <w:b/>
                <w:sz w:val="22"/>
              </w:rPr>
            </w:pPr>
          </w:p>
          <w:p w14:paraId="592FE922" w14:textId="0ABD5987" w:rsidR="00830D80" w:rsidRDefault="00830D80" w:rsidP="00C11C14">
            <w:pPr>
              <w:jc w:val="both"/>
              <w:rPr>
                <w:rFonts w:cs="Arial"/>
                <w:b/>
                <w:sz w:val="22"/>
              </w:rPr>
            </w:pPr>
          </w:p>
          <w:p w14:paraId="56828AD9" w14:textId="04BEE222" w:rsidR="00C1080E" w:rsidRPr="009A48C7" w:rsidRDefault="00C1080E" w:rsidP="00C11C14">
            <w:pPr>
              <w:jc w:val="both"/>
              <w:rPr>
                <w:rFonts w:cs="Arial"/>
                <w:b/>
                <w:sz w:val="22"/>
              </w:rPr>
            </w:pPr>
            <w:r w:rsidRPr="009A48C7">
              <w:rPr>
                <w:rFonts w:cs="Arial"/>
                <w:b/>
                <w:sz w:val="22"/>
              </w:rPr>
              <w:t>4.7</w:t>
            </w:r>
          </w:p>
          <w:p w14:paraId="69158790" w14:textId="77777777" w:rsidR="00C1080E" w:rsidRPr="009A48C7" w:rsidRDefault="00C1080E" w:rsidP="00C11C14">
            <w:pPr>
              <w:jc w:val="both"/>
              <w:rPr>
                <w:rFonts w:cs="Arial"/>
                <w:b/>
                <w:sz w:val="22"/>
              </w:rPr>
            </w:pPr>
          </w:p>
          <w:p w14:paraId="79FE8C41" w14:textId="77777777" w:rsidR="00C1080E" w:rsidRPr="009A48C7" w:rsidRDefault="00C1080E" w:rsidP="00C11C14">
            <w:pPr>
              <w:jc w:val="both"/>
              <w:rPr>
                <w:rFonts w:cs="Arial"/>
                <w:b/>
                <w:sz w:val="22"/>
              </w:rPr>
            </w:pPr>
          </w:p>
          <w:p w14:paraId="35579DDD" w14:textId="77777777" w:rsidR="00C1080E" w:rsidRPr="009A48C7" w:rsidRDefault="00C1080E" w:rsidP="00C11C14">
            <w:pPr>
              <w:jc w:val="both"/>
              <w:rPr>
                <w:rFonts w:cs="Arial"/>
                <w:b/>
                <w:sz w:val="22"/>
              </w:rPr>
            </w:pPr>
          </w:p>
          <w:p w14:paraId="7D4FF1AF" w14:textId="5CD18488" w:rsidR="00C1080E" w:rsidRPr="009A48C7" w:rsidRDefault="00C1080E" w:rsidP="00C11C14">
            <w:pPr>
              <w:jc w:val="both"/>
              <w:rPr>
                <w:rFonts w:cs="Arial"/>
                <w:b/>
                <w:sz w:val="22"/>
              </w:rPr>
            </w:pPr>
          </w:p>
          <w:p w14:paraId="7EF7D4EF" w14:textId="43B017B6" w:rsidR="00C1080E" w:rsidRPr="009A48C7" w:rsidRDefault="00C1080E" w:rsidP="00C11C14">
            <w:pPr>
              <w:jc w:val="both"/>
              <w:rPr>
                <w:rFonts w:cs="Arial"/>
                <w:b/>
                <w:sz w:val="22"/>
              </w:rPr>
            </w:pPr>
            <w:r w:rsidRPr="009A48C7">
              <w:rPr>
                <w:rFonts w:cs="Arial"/>
                <w:b/>
                <w:sz w:val="22"/>
              </w:rPr>
              <w:t>4.8</w:t>
            </w:r>
          </w:p>
          <w:p w14:paraId="04B0D987" w14:textId="77777777" w:rsidR="00C1080E" w:rsidRPr="009A48C7" w:rsidRDefault="00C1080E" w:rsidP="00C11C14">
            <w:pPr>
              <w:jc w:val="both"/>
              <w:rPr>
                <w:rFonts w:cs="Arial"/>
                <w:b/>
                <w:sz w:val="22"/>
              </w:rPr>
            </w:pPr>
          </w:p>
          <w:p w14:paraId="0F95B789" w14:textId="77777777" w:rsidR="00C1080E" w:rsidRPr="009A48C7" w:rsidRDefault="00C1080E" w:rsidP="00C11C14">
            <w:pPr>
              <w:jc w:val="both"/>
              <w:rPr>
                <w:rFonts w:cs="Arial"/>
                <w:b/>
                <w:sz w:val="22"/>
              </w:rPr>
            </w:pPr>
          </w:p>
          <w:p w14:paraId="7DAEABAD" w14:textId="77777777" w:rsidR="00C1080E" w:rsidRPr="009A48C7" w:rsidRDefault="00C1080E" w:rsidP="00C11C14">
            <w:pPr>
              <w:jc w:val="both"/>
              <w:rPr>
                <w:rFonts w:cs="Arial"/>
                <w:b/>
                <w:sz w:val="22"/>
              </w:rPr>
            </w:pPr>
          </w:p>
          <w:p w14:paraId="30FD12CB" w14:textId="6BDE7BC9" w:rsidR="00C1080E" w:rsidRPr="009A48C7" w:rsidRDefault="00C1080E" w:rsidP="00C11C14">
            <w:pPr>
              <w:jc w:val="both"/>
              <w:rPr>
                <w:rFonts w:cs="Arial"/>
                <w:b/>
                <w:sz w:val="22"/>
              </w:rPr>
            </w:pPr>
          </w:p>
          <w:p w14:paraId="237FB188" w14:textId="77777777" w:rsidR="006866DF" w:rsidRDefault="006866DF" w:rsidP="00C11C14">
            <w:pPr>
              <w:jc w:val="both"/>
              <w:rPr>
                <w:rFonts w:cs="Arial"/>
                <w:b/>
                <w:sz w:val="22"/>
              </w:rPr>
            </w:pPr>
          </w:p>
          <w:p w14:paraId="1336AB7C" w14:textId="77777777" w:rsidR="006866DF" w:rsidRDefault="006866DF" w:rsidP="00C11C14">
            <w:pPr>
              <w:jc w:val="both"/>
              <w:rPr>
                <w:rFonts w:cs="Arial"/>
                <w:b/>
                <w:sz w:val="22"/>
              </w:rPr>
            </w:pPr>
          </w:p>
          <w:p w14:paraId="20DAD70B" w14:textId="77777777" w:rsidR="006866DF" w:rsidRDefault="006866DF" w:rsidP="00C11C14">
            <w:pPr>
              <w:jc w:val="both"/>
              <w:rPr>
                <w:rFonts w:cs="Arial"/>
                <w:b/>
                <w:sz w:val="22"/>
              </w:rPr>
            </w:pPr>
          </w:p>
          <w:p w14:paraId="5A35284B" w14:textId="77777777" w:rsidR="006866DF" w:rsidRDefault="006866DF" w:rsidP="00C11C14">
            <w:pPr>
              <w:jc w:val="both"/>
              <w:rPr>
                <w:rFonts w:cs="Arial"/>
                <w:b/>
                <w:sz w:val="22"/>
              </w:rPr>
            </w:pPr>
          </w:p>
          <w:p w14:paraId="745BB42C" w14:textId="77777777" w:rsidR="006866DF" w:rsidRDefault="006866DF" w:rsidP="00C11C14">
            <w:pPr>
              <w:jc w:val="both"/>
              <w:rPr>
                <w:rFonts w:cs="Arial"/>
                <w:b/>
                <w:sz w:val="22"/>
              </w:rPr>
            </w:pPr>
          </w:p>
          <w:p w14:paraId="3AC69653" w14:textId="4457B8DC" w:rsidR="00C1080E" w:rsidRPr="009A48C7" w:rsidRDefault="00C1080E" w:rsidP="00C11C14">
            <w:pPr>
              <w:jc w:val="both"/>
              <w:rPr>
                <w:rFonts w:cs="Arial"/>
                <w:b/>
                <w:sz w:val="22"/>
              </w:rPr>
            </w:pPr>
            <w:r w:rsidRPr="009A48C7">
              <w:rPr>
                <w:rFonts w:cs="Arial"/>
                <w:b/>
                <w:sz w:val="22"/>
              </w:rPr>
              <w:t>4.9</w:t>
            </w:r>
          </w:p>
          <w:p w14:paraId="46F8A85F" w14:textId="4517EE61" w:rsidR="006A5B47" w:rsidRPr="009A48C7" w:rsidRDefault="006A5B47" w:rsidP="00C11C14">
            <w:pPr>
              <w:jc w:val="both"/>
              <w:rPr>
                <w:rFonts w:cs="Arial"/>
                <w:b/>
                <w:sz w:val="22"/>
              </w:rPr>
            </w:pPr>
          </w:p>
          <w:p w14:paraId="4220DDCC" w14:textId="1382B8C1" w:rsidR="006A5B47" w:rsidRPr="009A48C7" w:rsidRDefault="006A5B47" w:rsidP="00C11C14">
            <w:pPr>
              <w:jc w:val="both"/>
              <w:rPr>
                <w:rFonts w:cs="Arial"/>
                <w:b/>
                <w:sz w:val="22"/>
              </w:rPr>
            </w:pPr>
          </w:p>
          <w:p w14:paraId="18F69078" w14:textId="6862ED47" w:rsidR="006A5B47" w:rsidRPr="009A48C7" w:rsidRDefault="006A5B47" w:rsidP="00C11C14">
            <w:pPr>
              <w:jc w:val="both"/>
              <w:rPr>
                <w:rFonts w:cs="Arial"/>
                <w:b/>
                <w:sz w:val="22"/>
              </w:rPr>
            </w:pPr>
          </w:p>
          <w:p w14:paraId="061EA11E" w14:textId="040CB954" w:rsidR="00A94C4F" w:rsidRPr="009A48C7" w:rsidRDefault="00A94C4F" w:rsidP="00C11C14">
            <w:pPr>
              <w:jc w:val="both"/>
              <w:rPr>
                <w:rFonts w:cs="Arial"/>
                <w:b/>
                <w:sz w:val="22"/>
              </w:rPr>
            </w:pPr>
          </w:p>
          <w:p w14:paraId="772E7326" w14:textId="1CC3A5BB" w:rsidR="00C11D61" w:rsidRPr="009A48C7" w:rsidRDefault="00C11D61" w:rsidP="00C11C14">
            <w:pPr>
              <w:jc w:val="both"/>
              <w:rPr>
                <w:rFonts w:cs="Arial"/>
                <w:b/>
                <w:sz w:val="22"/>
              </w:rPr>
            </w:pPr>
          </w:p>
          <w:p w14:paraId="18B9C829" w14:textId="7FEFE1BE" w:rsidR="00C11D61" w:rsidRPr="009A48C7" w:rsidRDefault="00C11D61" w:rsidP="00C11C14">
            <w:pPr>
              <w:jc w:val="both"/>
              <w:rPr>
                <w:rFonts w:cs="Arial"/>
                <w:b/>
                <w:sz w:val="22"/>
              </w:rPr>
            </w:pPr>
          </w:p>
          <w:p w14:paraId="30B42598" w14:textId="1403B01D" w:rsidR="00C11D61" w:rsidRPr="009A48C7" w:rsidRDefault="00C11D61" w:rsidP="00C11C14">
            <w:pPr>
              <w:jc w:val="both"/>
              <w:rPr>
                <w:rFonts w:cs="Arial"/>
                <w:b/>
                <w:sz w:val="22"/>
              </w:rPr>
            </w:pPr>
          </w:p>
          <w:p w14:paraId="6C87F6EA" w14:textId="5710073B" w:rsidR="00C11D61" w:rsidRPr="009A48C7" w:rsidRDefault="00C11D61" w:rsidP="00C11C14">
            <w:pPr>
              <w:jc w:val="both"/>
              <w:rPr>
                <w:rFonts w:cs="Arial"/>
                <w:b/>
                <w:sz w:val="22"/>
              </w:rPr>
            </w:pPr>
          </w:p>
          <w:p w14:paraId="1CF24C89" w14:textId="0FEDB95D" w:rsidR="00C11D61" w:rsidRPr="009A48C7" w:rsidRDefault="00C11D61" w:rsidP="00C11C14">
            <w:pPr>
              <w:jc w:val="both"/>
              <w:rPr>
                <w:rFonts w:cs="Arial"/>
                <w:b/>
                <w:sz w:val="22"/>
              </w:rPr>
            </w:pPr>
          </w:p>
          <w:p w14:paraId="2DECF03D" w14:textId="2A2CE63C" w:rsidR="00C03A33" w:rsidRPr="009A48C7" w:rsidRDefault="00C03A33" w:rsidP="00C11C14">
            <w:pPr>
              <w:jc w:val="both"/>
              <w:rPr>
                <w:rFonts w:cs="Arial"/>
                <w:b/>
                <w:sz w:val="22"/>
              </w:rPr>
            </w:pPr>
          </w:p>
          <w:p w14:paraId="77358954" w14:textId="77777777" w:rsidR="006866DF" w:rsidRDefault="006866DF" w:rsidP="00C11C14">
            <w:pPr>
              <w:jc w:val="both"/>
              <w:rPr>
                <w:rFonts w:cs="Arial"/>
                <w:b/>
                <w:sz w:val="22"/>
              </w:rPr>
            </w:pPr>
          </w:p>
          <w:p w14:paraId="12A3D919" w14:textId="77777777" w:rsidR="006866DF" w:rsidRDefault="006866DF" w:rsidP="00C11C14">
            <w:pPr>
              <w:jc w:val="both"/>
              <w:rPr>
                <w:rFonts w:cs="Arial"/>
                <w:b/>
                <w:sz w:val="22"/>
              </w:rPr>
            </w:pPr>
          </w:p>
          <w:p w14:paraId="63BC5548" w14:textId="77777777" w:rsidR="006866DF" w:rsidRDefault="006866DF" w:rsidP="00C11C14">
            <w:pPr>
              <w:jc w:val="both"/>
              <w:rPr>
                <w:rFonts w:cs="Arial"/>
                <w:b/>
                <w:sz w:val="22"/>
              </w:rPr>
            </w:pPr>
          </w:p>
          <w:p w14:paraId="3B1F0ADA" w14:textId="77777777" w:rsidR="006866DF" w:rsidRDefault="006866DF" w:rsidP="00C11C14">
            <w:pPr>
              <w:jc w:val="both"/>
              <w:rPr>
                <w:rFonts w:cs="Arial"/>
                <w:b/>
                <w:sz w:val="22"/>
              </w:rPr>
            </w:pPr>
          </w:p>
          <w:p w14:paraId="052257F5" w14:textId="77777777" w:rsidR="006866DF" w:rsidRDefault="006866DF" w:rsidP="00C11C14">
            <w:pPr>
              <w:jc w:val="both"/>
              <w:rPr>
                <w:rFonts w:cs="Arial"/>
                <w:b/>
                <w:sz w:val="22"/>
              </w:rPr>
            </w:pPr>
          </w:p>
          <w:p w14:paraId="1E61A173" w14:textId="77777777" w:rsidR="006866DF" w:rsidRDefault="006866DF" w:rsidP="00C11C14">
            <w:pPr>
              <w:jc w:val="both"/>
              <w:rPr>
                <w:rFonts w:cs="Arial"/>
                <w:b/>
                <w:sz w:val="22"/>
              </w:rPr>
            </w:pPr>
          </w:p>
          <w:p w14:paraId="7869F7F1" w14:textId="77777777" w:rsidR="006866DF" w:rsidRDefault="006866DF" w:rsidP="00C11C14">
            <w:pPr>
              <w:jc w:val="both"/>
              <w:rPr>
                <w:rFonts w:cs="Arial"/>
                <w:b/>
                <w:sz w:val="22"/>
              </w:rPr>
            </w:pPr>
          </w:p>
          <w:p w14:paraId="52148184" w14:textId="77777777" w:rsidR="006866DF" w:rsidRDefault="006866DF" w:rsidP="00C11C14">
            <w:pPr>
              <w:jc w:val="both"/>
              <w:rPr>
                <w:rFonts w:cs="Arial"/>
                <w:b/>
                <w:sz w:val="22"/>
              </w:rPr>
            </w:pPr>
          </w:p>
          <w:p w14:paraId="256F7ED2" w14:textId="77777777" w:rsidR="006866DF" w:rsidRDefault="006866DF" w:rsidP="00C11C14">
            <w:pPr>
              <w:jc w:val="both"/>
              <w:rPr>
                <w:rFonts w:cs="Arial"/>
                <w:b/>
                <w:sz w:val="22"/>
              </w:rPr>
            </w:pPr>
          </w:p>
          <w:p w14:paraId="428BD6D2" w14:textId="77777777" w:rsidR="006866DF" w:rsidRDefault="006866DF" w:rsidP="00C11C14">
            <w:pPr>
              <w:jc w:val="both"/>
              <w:rPr>
                <w:rFonts w:cs="Arial"/>
                <w:b/>
                <w:sz w:val="22"/>
              </w:rPr>
            </w:pPr>
          </w:p>
          <w:p w14:paraId="3285B1AA" w14:textId="77777777" w:rsidR="006866DF" w:rsidRDefault="006866DF" w:rsidP="00C11C14">
            <w:pPr>
              <w:jc w:val="both"/>
              <w:rPr>
                <w:rFonts w:cs="Arial"/>
                <w:b/>
                <w:sz w:val="22"/>
              </w:rPr>
            </w:pPr>
          </w:p>
          <w:p w14:paraId="1582A535" w14:textId="77777777" w:rsidR="006866DF" w:rsidRDefault="006866DF" w:rsidP="00C11C14">
            <w:pPr>
              <w:jc w:val="both"/>
              <w:rPr>
                <w:rFonts w:cs="Arial"/>
                <w:b/>
                <w:sz w:val="22"/>
              </w:rPr>
            </w:pPr>
          </w:p>
          <w:p w14:paraId="73FD7D42" w14:textId="77777777" w:rsidR="006866DF" w:rsidRDefault="006866DF" w:rsidP="00C11C14">
            <w:pPr>
              <w:jc w:val="both"/>
              <w:rPr>
                <w:rFonts w:cs="Arial"/>
                <w:b/>
                <w:sz w:val="22"/>
              </w:rPr>
            </w:pPr>
          </w:p>
          <w:p w14:paraId="51B7F907" w14:textId="77777777" w:rsidR="006866DF" w:rsidRDefault="006866DF" w:rsidP="00C11C14">
            <w:pPr>
              <w:jc w:val="both"/>
              <w:rPr>
                <w:rFonts w:cs="Arial"/>
                <w:b/>
                <w:sz w:val="22"/>
              </w:rPr>
            </w:pPr>
          </w:p>
          <w:p w14:paraId="4342E862" w14:textId="77777777" w:rsidR="006866DF" w:rsidRDefault="006866DF" w:rsidP="00C11C14">
            <w:pPr>
              <w:jc w:val="both"/>
              <w:rPr>
                <w:rFonts w:cs="Arial"/>
                <w:b/>
                <w:sz w:val="22"/>
              </w:rPr>
            </w:pPr>
          </w:p>
          <w:p w14:paraId="59C5B0E2" w14:textId="77777777" w:rsidR="006866DF" w:rsidRDefault="006866DF" w:rsidP="00C11C14">
            <w:pPr>
              <w:jc w:val="both"/>
              <w:rPr>
                <w:rFonts w:cs="Arial"/>
                <w:b/>
                <w:sz w:val="22"/>
              </w:rPr>
            </w:pPr>
          </w:p>
          <w:p w14:paraId="29AE57E5" w14:textId="77777777" w:rsidR="006866DF" w:rsidRDefault="006866DF" w:rsidP="00C11C14">
            <w:pPr>
              <w:jc w:val="both"/>
              <w:rPr>
                <w:rFonts w:cs="Arial"/>
                <w:b/>
                <w:sz w:val="22"/>
              </w:rPr>
            </w:pPr>
          </w:p>
          <w:p w14:paraId="55006EF5" w14:textId="77777777" w:rsidR="006866DF" w:rsidRDefault="006866DF" w:rsidP="00C11C14">
            <w:pPr>
              <w:jc w:val="both"/>
              <w:rPr>
                <w:rFonts w:cs="Arial"/>
                <w:b/>
                <w:sz w:val="22"/>
              </w:rPr>
            </w:pPr>
          </w:p>
          <w:p w14:paraId="77FE1F6E" w14:textId="77777777" w:rsidR="006866DF" w:rsidRDefault="006866DF" w:rsidP="00C11C14">
            <w:pPr>
              <w:jc w:val="both"/>
              <w:rPr>
                <w:rFonts w:cs="Arial"/>
                <w:b/>
                <w:sz w:val="22"/>
              </w:rPr>
            </w:pPr>
          </w:p>
          <w:p w14:paraId="49F67BDE" w14:textId="77777777" w:rsidR="006866DF" w:rsidRDefault="006866DF" w:rsidP="00C11C14">
            <w:pPr>
              <w:jc w:val="both"/>
              <w:rPr>
                <w:rFonts w:cs="Arial"/>
                <w:b/>
                <w:sz w:val="22"/>
              </w:rPr>
            </w:pPr>
          </w:p>
          <w:p w14:paraId="222317AC" w14:textId="77777777" w:rsidR="006866DF" w:rsidRDefault="006866DF" w:rsidP="00C11C14">
            <w:pPr>
              <w:jc w:val="both"/>
              <w:rPr>
                <w:rFonts w:cs="Arial"/>
                <w:b/>
                <w:sz w:val="22"/>
              </w:rPr>
            </w:pPr>
          </w:p>
          <w:p w14:paraId="10194B78" w14:textId="77777777" w:rsidR="006866DF" w:rsidRDefault="006866DF" w:rsidP="00C11C14">
            <w:pPr>
              <w:jc w:val="both"/>
              <w:rPr>
                <w:rFonts w:cs="Arial"/>
                <w:b/>
                <w:sz w:val="22"/>
              </w:rPr>
            </w:pPr>
          </w:p>
          <w:p w14:paraId="49167273" w14:textId="77777777" w:rsidR="006866DF" w:rsidRDefault="006866DF" w:rsidP="00C11C14">
            <w:pPr>
              <w:jc w:val="both"/>
              <w:rPr>
                <w:rFonts w:cs="Arial"/>
                <w:b/>
                <w:sz w:val="22"/>
              </w:rPr>
            </w:pPr>
          </w:p>
          <w:p w14:paraId="7218BE1D" w14:textId="77777777" w:rsidR="006866DF" w:rsidRDefault="006866DF" w:rsidP="00C11C14">
            <w:pPr>
              <w:jc w:val="both"/>
              <w:rPr>
                <w:rFonts w:cs="Arial"/>
                <w:b/>
                <w:sz w:val="22"/>
              </w:rPr>
            </w:pPr>
          </w:p>
          <w:p w14:paraId="1FF14222" w14:textId="77777777" w:rsidR="006866DF" w:rsidRDefault="006866DF" w:rsidP="00C11C14">
            <w:pPr>
              <w:jc w:val="both"/>
              <w:rPr>
                <w:rFonts w:cs="Arial"/>
                <w:b/>
                <w:sz w:val="22"/>
              </w:rPr>
            </w:pPr>
          </w:p>
          <w:p w14:paraId="069E342A" w14:textId="77777777" w:rsidR="006866DF" w:rsidRDefault="006866DF" w:rsidP="00C11C14">
            <w:pPr>
              <w:jc w:val="both"/>
              <w:rPr>
                <w:rFonts w:cs="Arial"/>
                <w:b/>
                <w:sz w:val="22"/>
              </w:rPr>
            </w:pPr>
          </w:p>
          <w:p w14:paraId="0C08075D" w14:textId="77777777" w:rsidR="006866DF" w:rsidRDefault="006866DF" w:rsidP="00C11C14">
            <w:pPr>
              <w:jc w:val="both"/>
              <w:rPr>
                <w:rFonts w:cs="Arial"/>
                <w:b/>
                <w:sz w:val="22"/>
              </w:rPr>
            </w:pPr>
          </w:p>
          <w:p w14:paraId="7F212103" w14:textId="77777777" w:rsidR="006866DF" w:rsidRDefault="006866DF" w:rsidP="00C11C14">
            <w:pPr>
              <w:jc w:val="both"/>
              <w:rPr>
                <w:rFonts w:cs="Arial"/>
                <w:b/>
                <w:sz w:val="22"/>
              </w:rPr>
            </w:pPr>
          </w:p>
          <w:p w14:paraId="50422376" w14:textId="77777777" w:rsidR="006866DF" w:rsidRDefault="006866DF" w:rsidP="00C11C14">
            <w:pPr>
              <w:jc w:val="both"/>
              <w:rPr>
                <w:rFonts w:cs="Arial"/>
                <w:b/>
                <w:sz w:val="22"/>
              </w:rPr>
            </w:pPr>
          </w:p>
          <w:p w14:paraId="74DD15C6" w14:textId="77777777" w:rsidR="006866DF" w:rsidRDefault="006866DF" w:rsidP="00C11C14">
            <w:pPr>
              <w:jc w:val="both"/>
              <w:rPr>
                <w:rFonts w:cs="Arial"/>
                <w:b/>
                <w:sz w:val="22"/>
              </w:rPr>
            </w:pPr>
          </w:p>
          <w:p w14:paraId="717C2257" w14:textId="77777777" w:rsidR="006866DF" w:rsidRDefault="006866DF" w:rsidP="00C11C14">
            <w:pPr>
              <w:jc w:val="both"/>
              <w:rPr>
                <w:rFonts w:cs="Arial"/>
                <w:b/>
                <w:sz w:val="22"/>
              </w:rPr>
            </w:pPr>
          </w:p>
          <w:p w14:paraId="6A29A054" w14:textId="77777777" w:rsidR="006866DF" w:rsidRDefault="006866DF" w:rsidP="00C11C14">
            <w:pPr>
              <w:jc w:val="both"/>
              <w:rPr>
                <w:rFonts w:cs="Arial"/>
                <w:b/>
                <w:sz w:val="22"/>
              </w:rPr>
            </w:pPr>
          </w:p>
          <w:p w14:paraId="3092DB8D" w14:textId="77777777" w:rsidR="006866DF" w:rsidRDefault="006866DF" w:rsidP="00C11C14">
            <w:pPr>
              <w:jc w:val="both"/>
              <w:rPr>
                <w:rFonts w:cs="Arial"/>
                <w:b/>
                <w:sz w:val="22"/>
              </w:rPr>
            </w:pPr>
          </w:p>
          <w:p w14:paraId="71FA63C5" w14:textId="77777777" w:rsidR="006866DF" w:rsidRDefault="006866DF" w:rsidP="00C11C14">
            <w:pPr>
              <w:jc w:val="both"/>
              <w:rPr>
                <w:rFonts w:cs="Arial"/>
                <w:b/>
                <w:sz w:val="22"/>
              </w:rPr>
            </w:pPr>
          </w:p>
          <w:p w14:paraId="7FB2FBC1" w14:textId="77777777" w:rsidR="006866DF" w:rsidRDefault="006866DF" w:rsidP="00C11C14">
            <w:pPr>
              <w:jc w:val="both"/>
              <w:rPr>
                <w:rFonts w:cs="Arial"/>
                <w:b/>
                <w:sz w:val="22"/>
              </w:rPr>
            </w:pPr>
          </w:p>
          <w:p w14:paraId="5E45E357" w14:textId="77777777" w:rsidR="006866DF" w:rsidRDefault="006866DF" w:rsidP="00C11C14">
            <w:pPr>
              <w:jc w:val="both"/>
              <w:rPr>
                <w:rFonts w:cs="Arial"/>
                <w:b/>
                <w:sz w:val="22"/>
              </w:rPr>
            </w:pPr>
          </w:p>
          <w:p w14:paraId="49201162" w14:textId="77777777" w:rsidR="006866DF" w:rsidRDefault="006866DF" w:rsidP="00C11C14">
            <w:pPr>
              <w:jc w:val="both"/>
              <w:rPr>
                <w:rFonts w:cs="Arial"/>
                <w:b/>
                <w:sz w:val="22"/>
              </w:rPr>
            </w:pPr>
          </w:p>
          <w:p w14:paraId="503D3E13" w14:textId="77777777" w:rsidR="006866DF" w:rsidRDefault="006866DF" w:rsidP="00C11C14">
            <w:pPr>
              <w:jc w:val="both"/>
              <w:rPr>
                <w:rFonts w:cs="Arial"/>
                <w:b/>
                <w:sz w:val="22"/>
              </w:rPr>
            </w:pPr>
          </w:p>
          <w:p w14:paraId="3FBF84B1" w14:textId="77777777" w:rsidR="006866DF" w:rsidRDefault="006866DF" w:rsidP="00C11C14">
            <w:pPr>
              <w:jc w:val="both"/>
              <w:rPr>
                <w:rFonts w:cs="Arial"/>
                <w:b/>
                <w:sz w:val="22"/>
              </w:rPr>
            </w:pPr>
          </w:p>
          <w:p w14:paraId="3ED4765A" w14:textId="77777777" w:rsidR="006866DF" w:rsidRDefault="006866DF" w:rsidP="00C11C14">
            <w:pPr>
              <w:jc w:val="both"/>
              <w:rPr>
                <w:rFonts w:cs="Arial"/>
                <w:b/>
                <w:sz w:val="22"/>
              </w:rPr>
            </w:pPr>
          </w:p>
          <w:p w14:paraId="1853A733" w14:textId="77777777" w:rsidR="006866DF" w:rsidRDefault="006866DF" w:rsidP="00C11C14">
            <w:pPr>
              <w:jc w:val="both"/>
              <w:rPr>
                <w:rFonts w:cs="Arial"/>
                <w:b/>
                <w:sz w:val="22"/>
              </w:rPr>
            </w:pPr>
          </w:p>
          <w:p w14:paraId="6E70ECE4" w14:textId="77777777" w:rsidR="006866DF" w:rsidRDefault="006866DF" w:rsidP="00C11C14">
            <w:pPr>
              <w:jc w:val="both"/>
              <w:rPr>
                <w:rFonts w:cs="Arial"/>
                <w:b/>
                <w:sz w:val="22"/>
              </w:rPr>
            </w:pPr>
          </w:p>
          <w:p w14:paraId="2255C83A" w14:textId="77777777" w:rsidR="006866DF" w:rsidRDefault="006866DF" w:rsidP="00C11C14">
            <w:pPr>
              <w:jc w:val="both"/>
              <w:rPr>
                <w:rFonts w:cs="Arial"/>
                <w:b/>
                <w:sz w:val="22"/>
              </w:rPr>
            </w:pPr>
          </w:p>
          <w:p w14:paraId="2419C1FE" w14:textId="77777777" w:rsidR="006866DF" w:rsidRDefault="006866DF" w:rsidP="00C11C14">
            <w:pPr>
              <w:jc w:val="both"/>
              <w:rPr>
                <w:rFonts w:cs="Arial"/>
                <w:b/>
                <w:sz w:val="22"/>
              </w:rPr>
            </w:pPr>
          </w:p>
          <w:p w14:paraId="65DF36C2" w14:textId="77777777" w:rsidR="006866DF" w:rsidRDefault="006866DF" w:rsidP="00C11C14">
            <w:pPr>
              <w:jc w:val="both"/>
              <w:rPr>
                <w:rFonts w:cs="Arial"/>
                <w:b/>
                <w:sz w:val="22"/>
              </w:rPr>
            </w:pPr>
          </w:p>
          <w:p w14:paraId="451344BC" w14:textId="77777777" w:rsidR="006866DF" w:rsidRDefault="006866DF" w:rsidP="00C11C14">
            <w:pPr>
              <w:jc w:val="both"/>
              <w:rPr>
                <w:rFonts w:cs="Arial"/>
                <w:b/>
                <w:sz w:val="22"/>
              </w:rPr>
            </w:pPr>
          </w:p>
          <w:p w14:paraId="3FAAB3FA" w14:textId="77777777" w:rsidR="006866DF" w:rsidRDefault="006866DF" w:rsidP="00C11C14">
            <w:pPr>
              <w:jc w:val="both"/>
              <w:rPr>
                <w:rFonts w:cs="Arial"/>
                <w:b/>
                <w:sz w:val="22"/>
              </w:rPr>
            </w:pPr>
          </w:p>
          <w:p w14:paraId="022A9AB6" w14:textId="77777777" w:rsidR="006866DF" w:rsidRDefault="006866DF" w:rsidP="00C11C14">
            <w:pPr>
              <w:jc w:val="both"/>
              <w:rPr>
                <w:rFonts w:cs="Arial"/>
                <w:b/>
                <w:sz w:val="22"/>
              </w:rPr>
            </w:pPr>
          </w:p>
          <w:p w14:paraId="75707021" w14:textId="77777777" w:rsidR="006866DF" w:rsidRDefault="006866DF" w:rsidP="00C11C14">
            <w:pPr>
              <w:jc w:val="both"/>
              <w:rPr>
                <w:rFonts w:cs="Arial"/>
                <w:b/>
                <w:sz w:val="22"/>
              </w:rPr>
            </w:pPr>
          </w:p>
          <w:p w14:paraId="0CB99B6C" w14:textId="377DF017" w:rsidR="00C03A33" w:rsidRPr="009A48C7" w:rsidRDefault="00C03A33" w:rsidP="00C11C14">
            <w:pPr>
              <w:jc w:val="both"/>
              <w:rPr>
                <w:rFonts w:cs="Arial"/>
                <w:b/>
                <w:sz w:val="22"/>
              </w:rPr>
            </w:pPr>
            <w:r w:rsidRPr="009A48C7">
              <w:rPr>
                <w:rFonts w:cs="Arial"/>
                <w:b/>
                <w:sz w:val="22"/>
              </w:rPr>
              <w:t>4.10</w:t>
            </w:r>
          </w:p>
          <w:p w14:paraId="478C2A84" w14:textId="77777777" w:rsidR="00C03A33" w:rsidRPr="009A48C7" w:rsidRDefault="00C03A33" w:rsidP="00C11C14">
            <w:pPr>
              <w:jc w:val="both"/>
              <w:rPr>
                <w:rFonts w:cs="Arial"/>
                <w:b/>
                <w:sz w:val="22"/>
              </w:rPr>
            </w:pPr>
          </w:p>
          <w:p w14:paraId="07AEB1E4" w14:textId="77777777" w:rsidR="00C11D61" w:rsidRPr="009A48C7" w:rsidRDefault="00C11D61" w:rsidP="00C11C14">
            <w:pPr>
              <w:jc w:val="both"/>
              <w:rPr>
                <w:rFonts w:cs="Arial"/>
                <w:b/>
                <w:sz w:val="22"/>
              </w:rPr>
            </w:pPr>
          </w:p>
          <w:p w14:paraId="0A0A0AD4" w14:textId="77777777" w:rsidR="00C11D61" w:rsidRPr="009A48C7" w:rsidRDefault="00C11D61" w:rsidP="00C11C14">
            <w:pPr>
              <w:jc w:val="both"/>
              <w:rPr>
                <w:rFonts w:cs="Arial"/>
                <w:b/>
                <w:sz w:val="22"/>
              </w:rPr>
            </w:pPr>
          </w:p>
          <w:p w14:paraId="05813C08" w14:textId="77777777" w:rsidR="00C11D61" w:rsidRPr="009A48C7" w:rsidRDefault="00C11D61" w:rsidP="00C11C14">
            <w:pPr>
              <w:jc w:val="both"/>
              <w:rPr>
                <w:rFonts w:cs="Arial"/>
                <w:b/>
                <w:sz w:val="22"/>
              </w:rPr>
            </w:pPr>
          </w:p>
          <w:p w14:paraId="3093298B" w14:textId="77777777" w:rsidR="00C11D61" w:rsidRPr="009A48C7" w:rsidRDefault="00C11D61" w:rsidP="00C11C14">
            <w:pPr>
              <w:jc w:val="both"/>
              <w:rPr>
                <w:rFonts w:cs="Arial"/>
                <w:b/>
                <w:sz w:val="22"/>
              </w:rPr>
            </w:pPr>
          </w:p>
          <w:p w14:paraId="05B78B67" w14:textId="77777777" w:rsidR="00C11D61" w:rsidRPr="009A48C7" w:rsidRDefault="00C11D61" w:rsidP="00C11C14">
            <w:pPr>
              <w:jc w:val="both"/>
              <w:rPr>
                <w:rFonts w:cs="Arial"/>
                <w:b/>
                <w:sz w:val="22"/>
              </w:rPr>
            </w:pPr>
          </w:p>
          <w:p w14:paraId="17B4C4A4" w14:textId="77777777" w:rsidR="00C11D61" w:rsidRPr="009A48C7" w:rsidRDefault="00C11D61" w:rsidP="00C11C14">
            <w:pPr>
              <w:jc w:val="both"/>
              <w:rPr>
                <w:rFonts w:cs="Arial"/>
                <w:b/>
                <w:sz w:val="22"/>
              </w:rPr>
            </w:pPr>
          </w:p>
          <w:p w14:paraId="26F603B3" w14:textId="77777777" w:rsidR="00C11D61" w:rsidRPr="009A48C7" w:rsidRDefault="00C11D61" w:rsidP="00C11C14">
            <w:pPr>
              <w:jc w:val="both"/>
              <w:rPr>
                <w:rFonts w:cs="Arial"/>
                <w:b/>
                <w:sz w:val="22"/>
              </w:rPr>
            </w:pPr>
          </w:p>
          <w:p w14:paraId="619A0373" w14:textId="77777777" w:rsidR="00C11D61" w:rsidRPr="009A48C7" w:rsidRDefault="00C11D61" w:rsidP="00C11C14">
            <w:pPr>
              <w:jc w:val="both"/>
              <w:rPr>
                <w:rFonts w:cs="Arial"/>
                <w:b/>
                <w:sz w:val="22"/>
              </w:rPr>
            </w:pPr>
          </w:p>
          <w:p w14:paraId="43512760" w14:textId="77777777" w:rsidR="00C11D61" w:rsidRPr="009A48C7" w:rsidRDefault="00C11D61" w:rsidP="00C11C14">
            <w:pPr>
              <w:jc w:val="both"/>
              <w:rPr>
                <w:rFonts w:cs="Arial"/>
                <w:b/>
                <w:sz w:val="22"/>
              </w:rPr>
            </w:pPr>
          </w:p>
          <w:p w14:paraId="7C1523EE" w14:textId="77777777" w:rsidR="00C11D61" w:rsidRPr="009A48C7" w:rsidRDefault="00C11D61" w:rsidP="00C11C14">
            <w:pPr>
              <w:jc w:val="both"/>
              <w:rPr>
                <w:rFonts w:cs="Arial"/>
                <w:b/>
                <w:sz w:val="22"/>
              </w:rPr>
            </w:pPr>
          </w:p>
          <w:p w14:paraId="43B0631A" w14:textId="77777777" w:rsidR="006866DF" w:rsidRDefault="006866DF" w:rsidP="00C11C14">
            <w:pPr>
              <w:jc w:val="both"/>
              <w:rPr>
                <w:rFonts w:cs="Arial"/>
                <w:b/>
                <w:sz w:val="22"/>
              </w:rPr>
            </w:pPr>
          </w:p>
          <w:p w14:paraId="2A048A35" w14:textId="77777777" w:rsidR="006866DF" w:rsidRDefault="006866DF" w:rsidP="00C11C14">
            <w:pPr>
              <w:jc w:val="both"/>
              <w:rPr>
                <w:rFonts w:cs="Arial"/>
                <w:b/>
                <w:sz w:val="22"/>
              </w:rPr>
            </w:pPr>
          </w:p>
          <w:p w14:paraId="53A0157F" w14:textId="77777777" w:rsidR="006866DF" w:rsidRDefault="006866DF" w:rsidP="00C11C14">
            <w:pPr>
              <w:jc w:val="both"/>
              <w:rPr>
                <w:rFonts w:cs="Arial"/>
                <w:b/>
                <w:sz w:val="22"/>
              </w:rPr>
            </w:pPr>
          </w:p>
          <w:p w14:paraId="3486C0AF" w14:textId="77777777" w:rsidR="006866DF" w:rsidRDefault="006866DF" w:rsidP="00C11C14">
            <w:pPr>
              <w:jc w:val="both"/>
              <w:rPr>
                <w:rFonts w:cs="Arial"/>
                <w:b/>
                <w:sz w:val="22"/>
              </w:rPr>
            </w:pPr>
          </w:p>
          <w:p w14:paraId="1162367F" w14:textId="3F658406" w:rsidR="00C1080E" w:rsidRPr="009A48C7" w:rsidRDefault="00C1080E" w:rsidP="00C11C14">
            <w:pPr>
              <w:jc w:val="both"/>
              <w:rPr>
                <w:rFonts w:cs="Arial"/>
                <w:b/>
                <w:sz w:val="22"/>
              </w:rPr>
            </w:pPr>
            <w:r w:rsidRPr="009A48C7">
              <w:rPr>
                <w:rFonts w:cs="Arial"/>
                <w:b/>
                <w:sz w:val="22"/>
              </w:rPr>
              <w:t>4.1</w:t>
            </w:r>
            <w:r w:rsidR="006A5B47" w:rsidRPr="009A48C7">
              <w:rPr>
                <w:rFonts w:cs="Arial"/>
                <w:b/>
                <w:sz w:val="22"/>
              </w:rPr>
              <w:t>1</w:t>
            </w:r>
          </w:p>
          <w:p w14:paraId="7FD17003" w14:textId="77777777" w:rsidR="00C1080E" w:rsidRPr="009A48C7" w:rsidRDefault="00C1080E" w:rsidP="00C11C14">
            <w:pPr>
              <w:jc w:val="both"/>
              <w:rPr>
                <w:rFonts w:cs="Arial"/>
                <w:b/>
                <w:sz w:val="22"/>
              </w:rPr>
            </w:pPr>
          </w:p>
          <w:p w14:paraId="20C3270A" w14:textId="77777777" w:rsidR="00C1080E" w:rsidRPr="009A48C7" w:rsidRDefault="00C1080E" w:rsidP="00C11C14">
            <w:pPr>
              <w:jc w:val="both"/>
              <w:rPr>
                <w:rFonts w:cs="Arial"/>
                <w:b/>
                <w:sz w:val="22"/>
              </w:rPr>
            </w:pPr>
          </w:p>
          <w:p w14:paraId="79BD7F86" w14:textId="77777777" w:rsidR="00C1080E" w:rsidRPr="009A48C7" w:rsidRDefault="00C1080E" w:rsidP="00C11C14">
            <w:pPr>
              <w:jc w:val="both"/>
              <w:rPr>
                <w:rFonts w:cs="Arial"/>
                <w:b/>
                <w:sz w:val="22"/>
              </w:rPr>
            </w:pPr>
          </w:p>
          <w:p w14:paraId="75D23029" w14:textId="77777777" w:rsidR="00C1080E" w:rsidRPr="009A48C7" w:rsidRDefault="00C1080E" w:rsidP="00C11C14">
            <w:pPr>
              <w:jc w:val="both"/>
              <w:rPr>
                <w:rFonts w:cs="Arial"/>
                <w:b/>
                <w:sz w:val="22"/>
              </w:rPr>
            </w:pPr>
          </w:p>
          <w:p w14:paraId="1B8E9819" w14:textId="77777777" w:rsidR="00C1080E" w:rsidRPr="009A48C7" w:rsidRDefault="00C1080E" w:rsidP="00C11C14">
            <w:pPr>
              <w:jc w:val="both"/>
              <w:rPr>
                <w:rFonts w:cs="Arial"/>
                <w:b/>
                <w:sz w:val="22"/>
              </w:rPr>
            </w:pPr>
          </w:p>
          <w:p w14:paraId="486DACA8" w14:textId="77777777" w:rsidR="00C1080E" w:rsidRPr="009A48C7" w:rsidRDefault="00C1080E" w:rsidP="00C11C14">
            <w:pPr>
              <w:jc w:val="both"/>
              <w:rPr>
                <w:rFonts w:cs="Arial"/>
                <w:b/>
                <w:sz w:val="22"/>
              </w:rPr>
            </w:pPr>
          </w:p>
          <w:p w14:paraId="32857E00" w14:textId="77777777" w:rsidR="00C1080E" w:rsidRPr="009A48C7" w:rsidRDefault="00C1080E" w:rsidP="00C11C14">
            <w:pPr>
              <w:jc w:val="both"/>
              <w:rPr>
                <w:rFonts w:cs="Arial"/>
                <w:b/>
                <w:sz w:val="22"/>
              </w:rPr>
            </w:pPr>
          </w:p>
          <w:p w14:paraId="463F9F17" w14:textId="77777777" w:rsidR="00C1080E" w:rsidRPr="009A48C7" w:rsidRDefault="00C1080E" w:rsidP="00C11C14">
            <w:pPr>
              <w:jc w:val="both"/>
              <w:rPr>
                <w:rFonts w:cs="Arial"/>
                <w:b/>
                <w:sz w:val="22"/>
              </w:rPr>
            </w:pPr>
          </w:p>
          <w:p w14:paraId="11C70E13" w14:textId="77777777" w:rsidR="00C1080E" w:rsidRPr="009A48C7" w:rsidRDefault="00C1080E" w:rsidP="00C11C14">
            <w:pPr>
              <w:jc w:val="both"/>
              <w:rPr>
                <w:rFonts w:cs="Arial"/>
                <w:b/>
                <w:sz w:val="22"/>
              </w:rPr>
            </w:pPr>
          </w:p>
          <w:p w14:paraId="1C73A4C7" w14:textId="77777777" w:rsidR="00C1080E" w:rsidRPr="009A48C7" w:rsidRDefault="00C1080E" w:rsidP="00C11C14">
            <w:pPr>
              <w:jc w:val="both"/>
              <w:rPr>
                <w:rFonts w:cs="Arial"/>
                <w:b/>
                <w:sz w:val="22"/>
              </w:rPr>
            </w:pPr>
          </w:p>
          <w:p w14:paraId="1B8530C6" w14:textId="77777777" w:rsidR="00C1080E" w:rsidRPr="009A48C7" w:rsidRDefault="00C1080E" w:rsidP="00C11C14">
            <w:pPr>
              <w:jc w:val="both"/>
              <w:rPr>
                <w:rFonts w:cs="Arial"/>
                <w:b/>
                <w:sz w:val="22"/>
              </w:rPr>
            </w:pPr>
          </w:p>
          <w:p w14:paraId="1E2E443E" w14:textId="77777777" w:rsidR="009030A8" w:rsidRDefault="009030A8" w:rsidP="00C11C14">
            <w:pPr>
              <w:jc w:val="both"/>
              <w:rPr>
                <w:rFonts w:cs="Arial"/>
                <w:b/>
                <w:sz w:val="22"/>
              </w:rPr>
            </w:pPr>
          </w:p>
          <w:p w14:paraId="4D2B7153" w14:textId="77777777" w:rsidR="009030A8" w:rsidRDefault="009030A8" w:rsidP="00C11C14">
            <w:pPr>
              <w:jc w:val="both"/>
              <w:rPr>
                <w:rFonts w:cs="Arial"/>
                <w:b/>
                <w:sz w:val="22"/>
              </w:rPr>
            </w:pPr>
          </w:p>
          <w:p w14:paraId="3BB67D53" w14:textId="77777777" w:rsidR="006866DF" w:rsidRDefault="006866DF" w:rsidP="00C11C14">
            <w:pPr>
              <w:jc w:val="both"/>
              <w:rPr>
                <w:rFonts w:cs="Arial"/>
                <w:b/>
                <w:sz w:val="22"/>
              </w:rPr>
            </w:pPr>
          </w:p>
          <w:p w14:paraId="10097725" w14:textId="77777777" w:rsidR="006866DF" w:rsidRDefault="006866DF" w:rsidP="00C11C14">
            <w:pPr>
              <w:jc w:val="both"/>
              <w:rPr>
                <w:rFonts w:cs="Arial"/>
                <w:b/>
                <w:sz w:val="22"/>
              </w:rPr>
            </w:pPr>
          </w:p>
          <w:p w14:paraId="028A86D7" w14:textId="77777777" w:rsidR="006866DF" w:rsidRDefault="006866DF" w:rsidP="00C11C14">
            <w:pPr>
              <w:jc w:val="both"/>
              <w:rPr>
                <w:rFonts w:cs="Arial"/>
                <w:b/>
                <w:sz w:val="22"/>
              </w:rPr>
            </w:pPr>
          </w:p>
          <w:p w14:paraId="64B6E767" w14:textId="77777777" w:rsidR="006866DF" w:rsidRDefault="006866DF" w:rsidP="00C11C14">
            <w:pPr>
              <w:jc w:val="both"/>
              <w:rPr>
                <w:rFonts w:cs="Arial"/>
                <w:b/>
                <w:sz w:val="22"/>
              </w:rPr>
            </w:pPr>
          </w:p>
          <w:p w14:paraId="1F141A39" w14:textId="77777777" w:rsidR="006866DF" w:rsidRDefault="006866DF" w:rsidP="00C11C14">
            <w:pPr>
              <w:jc w:val="both"/>
              <w:rPr>
                <w:rFonts w:cs="Arial"/>
                <w:b/>
                <w:sz w:val="22"/>
              </w:rPr>
            </w:pPr>
          </w:p>
          <w:p w14:paraId="420FF229" w14:textId="77777777" w:rsidR="006866DF" w:rsidRDefault="006866DF" w:rsidP="00C11C14">
            <w:pPr>
              <w:jc w:val="both"/>
              <w:rPr>
                <w:rFonts w:cs="Arial"/>
                <w:b/>
                <w:sz w:val="22"/>
              </w:rPr>
            </w:pPr>
          </w:p>
          <w:p w14:paraId="76D2505E" w14:textId="77777777" w:rsidR="006866DF" w:rsidRDefault="006866DF" w:rsidP="00C11C14">
            <w:pPr>
              <w:jc w:val="both"/>
              <w:rPr>
                <w:rFonts w:cs="Arial"/>
                <w:b/>
                <w:sz w:val="22"/>
              </w:rPr>
            </w:pPr>
          </w:p>
          <w:p w14:paraId="39B0D915" w14:textId="77777777" w:rsidR="006866DF" w:rsidRDefault="006866DF" w:rsidP="00C11C14">
            <w:pPr>
              <w:jc w:val="both"/>
              <w:rPr>
                <w:rFonts w:cs="Arial"/>
                <w:b/>
                <w:sz w:val="22"/>
              </w:rPr>
            </w:pPr>
          </w:p>
          <w:p w14:paraId="0F45BA65" w14:textId="77777777" w:rsidR="006866DF" w:rsidRDefault="006866DF" w:rsidP="00C11C14">
            <w:pPr>
              <w:jc w:val="both"/>
              <w:rPr>
                <w:rFonts w:cs="Arial"/>
                <w:b/>
                <w:sz w:val="22"/>
              </w:rPr>
            </w:pPr>
          </w:p>
          <w:p w14:paraId="54DF8177" w14:textId="77777777" w:rsidR="006866DF" w:rsidRDefault="006866DF" w:rsidP="00C11C14">
            <w:pPr>
              <w:jc w:val="both"/>
              <w:rPr>
                <w:rFonts w:cs="Arial"/>
                <w:b/>
                <w:sz w:val="22"/>
              </w:rPr>
            </w:pPr>
          </w:p>
          <w:p w14:paraId="66E5B750" w14:textId="77777777" w:rsidR="006866DF" w:rsidRDefault="006866DF" w:rsidP="00C11C14">
            <w:pPr>
              <w:jc w:val="both"/>
              <w:rPr>
                <w:rFonts w:cs="Arial"/>
                <w:b/>
                <w:sz w:val="22"/>
              </w:rPr>
            </w:pPr>
          </w:p>
          <w:p w14:paraId="52E8D017" w14:textId="1D768554" w:rsidR="00C1080E" w:rsidRPr="009A48C7" w:rsidRDefault="006A5B47" w:rsidP="00C11C14">
            <w:pPr>
              <w:jc w:val="both"/>
              <w:rPr>
                <w:rFonts w:cs="Arial"/>
                <w:b/>
                <w:sz w:val="22"/>
              </w:rPr>
            </w:pPr>
            <w:r w:rsidRPr="009A48C7">
              <w:rPr>
                <w:rFonts w:cs="Arial"/>
                <w:b/>
                <w:sz w:val="22"/>
              </w:rPr>
              <w:t>4.12</w:t>
            </w:r>
          </w:p>
          <w:p w14:paraId="4883EA48" w14:textId="77777777" w:rsidR="00C1080E" w:rsidRPr="009A48C7" w:rsidRDefault="00C1080E" w:rsidP="00C11C14">
            <w:pPr>
              <w:jc w:val="both"/>
              <w:rPr>
                <w:rFonts w:cs="Arial"/>
                <w:b/>
                <w:sz w:val="22"/>
              </w:rPr>
            </w:pPr>
          </w:p>
          <w:p w14:paraId="07BFA387" w14:textId="3C1A6279" w:rsidR="00C1080E" w:rsidRPr="009A48C7" w:rsidRDefault="00C1080E" w:rsidP="00C11C14">
            <w:pPr>
              <w:jc w:val="both"/>
              <w:rPr>
                <w:rFonts w:cs="Arial"/>
                <w:b/>
                <w:sz w:val="22"/>
              </w:rPr>
            </w:pPr>
          </w:p>
          <w:p w14:paraId="5B409FD6" w14:textId="0DBBD5F1" w:rsidR="006D2F85" w:rsidRPr="009A48C7" w:rsidRDefault="006D2F85" w:rsidP="00C11C14">
            <w:pPr>
              <w:jc w:val="both"/>
              <w:rPr>
                <w:rFonts w:cs="Arial"/>
                <w:b/>
                <w:sz w:val="22"/>
              </w:rPr>
            </w:pPr>
          </w:p>
          <w:p w14:paraId="7A0B4009" w14:textId="57DE56FC" w:rsidR="006D2F85" w:rsidRPr="009A48C7" w:rsidRDefault="006D2F85" w:rsidP="00C11C14">
            <w:pPr>
              <w:jc w:val="both"/>
              <w:rPr>
                <w:rFonts w:cs="Arial"/>
                <w:b/>
                <w:sz w:val="22"/>
              </w:rPr>
            </w:pPr>
          </w:p>
          <w:p w14:paraId="07BBE355" w14:textId="20F82C08" w:rsidR="006D2F85" w:rsidRPr="009A48C7" w:rsidRDefault="006D2F85" w:rsidP="00C11C14">
            <w:pPr>
              <w:jc w:val="both"/>
              <w:rPr>
                <w:rFonts w:cs="Arial"/>
                <w:b/>
                <w:sz w:val="22"/>
              </w:rPr>
            </w:pPr>
          </w:p>
          <w:p w14:paraId="6BBDE560" w14:textId="77777777" w:rsidR="006D2F85" w:rsidRPr="009A48C7" w:rsidRDefault="006D2F85" w:rsidP="006D2F85"/>
          <w:p w14:paraId="29EB2C73" w14:textId="77777777" w:rsidR="008031D7" w:rsidRDefault="008031D7" w:rsidP="00C11C14">
            <w:pPr>
              <w:jc w:val="both"/>
              <w:rPr>
                <w:rFonts w:cs="Arial"/>
                <w:b/>
                <w:sz w:val="22"/>
              </w:rPr>
            </w:pPr>
          </w:p>
          <w:p w14:paraId="470FE611" w14:textId="77777777" w:rsidR="008031D7" w:rsidRDefault="008031D7" w:rsidP="00C11C14">
            <w:pPr>
              <w:jc w:val="both"/>
              <w:rPr>
                <w:rFonts w:cs="Arial"/>
                <w:b/>
                <w:sz w:val="22"/>
              </w:rPr>
            </w:pPr>
          </w:p>
          <w:p w14:paraId="58A90AEE" w14:textId="77777777" w:rsidR="008031D7" w:rsidRDefault="008031D7" w:rsidP="00C11C14">
            <w:pPr>
              <w:jc w:val="both"/>
              <w:rPr>
                <w:rFonts w:cs="Arial"/>
                <w:b/>
                <w:sz w:val="22"/>
              </w:rPr>
            </w:pPr>
          </w:p>
          <w:p w14:paraId="1EDE0041" w14:textId="7ED49B0F" w:rsidR="00C1080E" w:rsidRPr="009A48C7" w:rsidRDefault="00C03A33" w:rsidP="00C11C14">
            <w:pPr>
              <w:jc w:val="both"/>
              <w:rPr>
                <w:rFonts w:cs="Arial"/>
                <w:b/>
                <w:sz w:val="22"/>
              </w:rPr>
            </w:pPr>
            <w:r w:rsidRPr="009A48C7">
              <w:rPr>
                <w:rFonts w:cs="Arial"/>
                <w:b/>
                <w:sz w:val="22"/>
              </w:rPr>
              <w:t>4.1</w:t>
            </w:r>
            <w:r w:rsidR="006A5B47" w:rsidRPr="009A48C7">
              <w:rPr>
                <w:rFonts w:cs="Arial"/>
                <w:b/>
                <w:sz w:val="22"/>
              </w:rPr>
              <w:t>3</w:t>
            </w:r>
          </w:p>
          <w:p w14:paraId="45BC86F8" w14:textId="77777777" w:rsidR="00C1080E" w:rsidRPr="009A48C7" w:rsidRDefault="00C1080E" w:rsidP="00C11C14">
            <w:pPr>
              <w:jc w:val="both"/>
              <w:rPr>
                <w:rFonts w:cs="Arial"/>
                <w:b/>
                <w:sz w:val="22"/>
              </w:rPr>
            </w:pPr>
          </w:p>
          <w:p w14:paraId="6C92AB43" w14:textId="77777777" w:rsidR="00C1080E" w:rsidRPr="009A48C7" w:rsidRDefault="00C1080E" w:rsidP="00C11C14">
            <w:pPr>
              <w:jc w:val="both"/>
              <w:rPr>
                <w:rFonts w:cs="Arial"/>
                <w:b/>
                <w:sz w:val="22"/>
              </w:rPr>
            </w:pPr>
          </w:p>
          <w:p w14:paraId="69A8A693" w14:textId="36FDC5DE" w:rsidR="0078564E" w:rsidRPr="009A48C7" w:rsidRDefault="0078564E" w:rsidP="00C11C14">
            <w:pPr>
              <w:rPr>
                <w:rFonts w:cs="Arial"/>
                <w:sz w:val="22"/>
              </w:rPr>
            </w:pPr>
          </w:p>
          <w:p w14:paraId="409CB3AF" w14:textId="0A015CA0" w:rsidR="006D2F85" w:rsidRPr="009A48C7" w:rsidRDefault="006D2F85" w:rsidP="00C11C14">
            <w:pPr>
              <w:rPr>
                <w:rFonts w:cs="Arial"/>
                <w:sz w:val="22"/>
              </w:rPr>
            </w:pPr>
          </w:p>
          <w:p w14:paraId="714B224A" w14:textId="5274BBE1" w:rsidR="006D2F85" w:rsidRPr="009A48C7" w:rsidRDefault="006D2F85" w:rsidP="00C11C14">
            <w:pPr>
              <w:rPr>
                <w:rFonts w:cs="Arial"/>
                <w:sz w:val="22"/>
              </w:rPr>
            </w:pPr>
          </w:p>
          <w:p w14:paraId="6358757C" w14:textId="6A42B186" w:rsidR="006D2F85" w:rsidRPr="009A48C7" w:rsidRDefault="006D2F85" w:rsidP="00C11C14">
            <w:pPr>
              <w:rPr>
                <w:rFonts w:cs="Arial"/>
                <w:sz w:val="22"/>
              </w:rPr>
            </w:pPr>
          </w:p>
          <w:p w14:paraId="1BA15AFE" w14:textId="6FCA7937" w:rsidR="006D2F85" w:rsidRPr="009A48C7" w:rsidRDefault="006D2F85" w:rsidP="00C11C14">
            <w:pPr>
              <w:rPr>
                <w:rFonts w:cs="Arial"/>
                <w:sz w:val="22"/>
              </w:rPr>
            </w:pPr>
          </w:p>
          <w:p w14:paraId="459927B8" w14:textId="51117FFA" w:rsidR="006D2F85" w:rsidRPr="009A48C7" w:rsidRDefault="006D2F85" w:rsidP="00C11C14">
            <w:pPr>
              <w:rPr>
                <w:rFonts w:cs="Arial"/>
                <w:sz w:val="22"/>
              </w:rPr>
            </w:pPr>
          </w:p>
          <w:p w14:paraId="2767766F" w14:textId="24081DD3" w:rsidR="006D2F85" w:rsidRPr="009A48C7" w:rsidRDefault="006D2F85" w:rsidP="00C11C14">
            <w:pPr>
              <w:rPr>
                <w:rFonts w:cs="Arial"/>
                <w:sz w:val="22"/>
              </w:rPr>
            </w:pPr>
          </w:p>
          <w:p w14:paraId="0E232C48" w14:textId="77777777" w:rsidR="006866DF" w:rsidRDefault="006866DF" w:rsidP="00C11C14">
            <w:pPr>
              <w:jc w:val="both"/>
              <w:rPr>
                <w:rFonts w:cs="Arial"/>
                <w:b/>
                <w:sz w:val="22"/>
              </w:rPr>
            </w:pPr>
          </w:p>
          <w:p w14:paraId="534C996C" w14:textId="77777777" w:rsidR="006866DF" w:rsidRDefault="006866DF" w:rsidP="00C11C14">
            <w:pPr>
              <w:jc w:val="both"/>
              <w:rPr>
                <w:rFonts w:cs="Arial"/>
                <w:b/>
                <w:sz w:val="22"/>
              </w:rPr>
            </w:pPr>
          </w:p>
          <w:p w14:paraId="5E5318D9" w14:textId="77777777" w:rsidR="006866DF" w:rsidRDefault="006866DF" w:rsidP="00C11C14">
            <w:pPr>
              <w:jc w:val="both"/>
              <w:rPr>
                <w:rFonts w:cs="Arial"/>
                <w:b/>
                <w:sz w:val="22"/>
              </w:rPr>
            </w:pPr>
          </w:p>
          <w:p w14:paraId="0B821CFF" w14:textId="77777777" w:rsidR="006866DF" w:rsidRDefault="006866DF" w:rsidP="00C11C14">
            <w:pPr>
              <w:jc w:val="both"/>
              <w:rPr>
                <w:rFonts w:cs="Arial"/>
                <w:b/>
                <w:sz w:val="22"/>
              </w:rPr>
            </w:pPr>
          </w:p>
          <w:p w14:paraId="0A0B8696" w14:textId="77777777" w:rsidR="006866DF" w:rsidRDefault="006866DF" w:rsidP="00C11C14">
            <w:pPr>
              <w:jc w:val="both"/>
              <w:rPr>
                <w:rFonts w:cs="Arial"/>
                <w:b/>
                <w:sz w:val="22"/>
              </w:rPr>
            </w:pPr>
          </w:p>
          <w:p w14:paraId="0EF7C6E4" w14:textId="77777777" w:rsidR="006866DF" w:rsidRDefault="006866DF" w:rsidP="00C11C14">
            <w:pPr>
              <w:jc w:val="both"/>
              <w:rPr>
                <w:rFonts w:cs="Arial"/>
                <w:b/>
                <w:sz w:val="22"/>
              </w:rPr>
            </w:pPr>
          </w:p>
          <w:p w14:paraId="5672AD87" w14:textId="77777777" w:rsidR="006866DF" w:rsidRDefault="006866DF" w:rsidP="00C11C14">
            <w:pPr>
              <w:jc w:val="both"/>
              <w:rPr>
                <w:rFonts w:cs="Arial"/>
                <w:b/>
                <w:sz w:val="22"/>
              </w:rPr>
            </w:pPr>
          </w:p>
          <w:p w14:paraId="7B3B90CA" w14:textId="77777777" w:rsidR="006866DF" w:rsidRDefault="006866DF" w:rsidP="00C11C14">
            <w:pPr>
              <w:jc w:val="both"/>
              <w:rPr>
                <w:rFonts w:cs="Arial"/>
                <w:b/>
                <w:sz w:val="22"/>
              </w:rPr>
            </w:pPr>
          </w:p>
          <w:p w14:paraId="0F280485" w14:textId="77777777" w:rsidR="006866DF" w:rsidRDefault="006866DF" w:rsidP="00C11C14">
            <w:pPr>
              <w:jc w:val="both"/>
              <w:rPr>
                <w:rFonts w:cs="Arial"/>
                <w:b/>
                <w:sz w:val="22"/>
              </w:rPr>
            </w:pPr>
          </w:p>
          <w:p w14:paraId="3E335CEC" w14:textId="77777777" w:rsidR="006866DF" w:rsidRDefault="006866DF" w:rsidP="00C11C14">
            <w:pPr>
              <w:jc w:val="both"/>
              <w:rPr>
                <w:rFonts w:cs="Arial"/>
                <w:b/>
                <w:sz w:val="22"/>
              </w:rPr>
            </w:pPr>
          </w:p>
          <w:p w14:paraId="0A046516" w14:textId="77777777" w:rsidR="006866DF" w:rsidRDefault="006866DF" w:rsidP="00C11C14">
            <w:pPr>
              <w:jc w:val="both"/>
              <w:rPr>
                <w:rFonts w:cs="Arial"/>
                <w:b/>
                <w:sz w:val="22"/>
              </w:rPr>
            </w:pPr>
          </w:p>
          <w:p w14:paraId="45FAE6B5" w14:textId="77777777" w:rsidR="006866DF" w:rsidRDefault="006866DF" w:rsidP="00C11C14">
            <w:pPr>
              <w:jc w:val="both"/>
              <w:rPr>
                <w:rFonts w:cs="Arial"/>
                <w:b/>
                <w:sz w:val="22"/>
              </w:rPr>
            </w:pPr>
          </w:p>
          <w:p w14:paraId="2E718F25" w14:textId="77777777" w:rsidR="006866DF" w:rsidRDefault="006866DF" w:rsidP="00C11C14">
            <w:pPr>
              <w:jc w:val="both"/>
              <w:rPr>
                <w:rFonts w:cs="Arial"/>
                <w:b/>
                <w:sz w:val="22"/>
              </w:rPr>
            </w:pPr>
          </w:p>
          <w:p w14:paraId="26AC5FEE" w14:textId="77777777" w:rsidR="006866DF" w:rsidRDefault="006866DF" w:rsidP="00C11C14">
            <w:pPr>
              <w:jc w:val="both"/>
              <w:rPr>
                <w:rFonts w:cs="Arial"/>
                <w:b/>
                <w:sz w:val="22"/>
              </w:rPr>
            </w:pPr>
          </w:p>
          <w:p w14:paraId="4C4E2FE1" w14:textId="558D3EBB" w:rsidR="00C1080E" w:rsidRPr="009A48C7" w:rsidRDefault="00C1080E" w:rsidP="00C11C14">
            <w:pPr>
              <w:jc w:val="both"/>
              <w:rPr>
                <w:rFonts w:cs="Arial"/>
                <w:b/>
                <w:sz w:val="22"/>
              </w:rPr>
            </w:pPr>
            <w:r w:rsidRPr="009A48C7">
              <w:rPr>
                <w:rFonts w:cs="Arial"/>
                <w:b/>
                <w:sz w:val="22"/>
              </w:rPr>
              <w:t>4.1</w:t>
            </w:r>
            <w:r w:rsidR="006A5B47" w:rsidRPr="009A48C7">
              <w:rPr>
                <w:rFonts w:cs="Arial"/>
                <w:b/>
                <w:sz w:val="22"/>
              </w:rPr>
              <w:t>4</w:t>
            </w:r>
          </w:p>
          <w:p w14:paraId="6E8FB50F" w14:textId="77777777" w:rsidR="00C1080E" w:rsidRPr="009A48C7" w:rsidRDefault="00C1080E" w:rsidP="00C11C14">
            <w:pPr>
              <w:rPr>
                <w:rFonts w:cs="Arial"/>
                <w:sz w:val="22"/>
              </w:rPr>
            </w:pPr>
          </w:p>
          <w:p w14:paraId="1A21F6FD" w14:textId="77777777" w:rsidR="00C1080E" w:rsidRPr="009A48C7" w:rsidRDefault="00C1080E" w:rsidP="00C11C14">
            <w:pPr>
              <w:rPr>
                <w:rFonts w:cs="Arial"/>
                <w:sz w:val="22"/>
              </w:rPr>
            </w:pPr>
          </w:p>
          <w:p w14:paraId="2325BED8" w14:textId="77777777" w:rsidR="00C1080E" w:rsidRPr="009A48C7" w:rsidRDefault="00C1080E" w:rsidP="00C11C14">
            <w:pPr>
              <w:jc w:val="both"/>
              <w:rPr>
                <w:rFonts w:cs="Arial"/>
                <w:b/>
                <w:sz w:val="22"/>
              </w:rPr>
            </w:pPr>
          </w:p>
          <w:p w14:paraId="7A17207C" w14:textId="77777777" w:rsidR="00C1080E" w:rsidRPr="009A48C7" w:rsidRDefault="00C1080E" w:rsidP="00C11C14">
            <w:pPr>
              <w:rPr>
                <w:rFonts w:cs="Arial"/>
                <w:sz w:val="22"/>
              </w:rPr>
            </w:pPr>
          </w:p>
          <w:p w14:paraId="71E11022" w14:textId="55F9B28D" w:rsidR="009E4FF6" w:rsidRPr="009A48C7" w:rsidRDefault="009E4FF6" w:rsidP="00C11C14">
            <w:pPr>
              <w:pStyle w:val="NoSpacing"/>
              <w:spacing w:line="276" w:lineRule="auto"/>
              <w:rPr>
                <w:rFonts w:ascii="Arial" w:hAnsi="Arial" w:cs="Arial"/>
              </w:rPr>
            </w:pPr>
          </w:p>
          <w:p w14:paraId="6743BED6" w14:textId="77777777" w:rsidR="00EF4B95" w:rsidRPr="009A48C7" w:rsidRDefault="00EF4B95" w:rsidP="00C11C14">
            <w:pPr>
              <w:pStyle w:val="NoSpacing"/>
              <w:spacing w:line="276" w:lineRule="auto"/>
              <w:rPr>
                <w:rFonts w:ascii="Arial" w:hAnsi="Arial" w:cs="Arial"/>
              </w:rPr>
            </w:pPr>
          </w:p>
          <w:p w14:paraId="27E0EDB5" w14:textId="77777777" w:rsidR="00C03A33" w:rsidRPr="009A48C7" w:rsidRDefault="00C03A33" w:rsidP="00C11C14">
            <w:pPr>
              <w:jc w:val="both"/>
              <w:rPr>
                <w:rFonts w:cs="Arial"/>
                <w:b/>
                <w:sz w:val="22"/>
              </w:rPr>
            </w:pPr>
          </w:p>
          <w:p w14:paraId="58A45E51" w14:textId="77777777" w:rsidR="00C03A33" w:rsidRPr="009A48C7" w:rsidRDefault="00C03A33" w:rsidP="00C11C14">
            <w:pPr>
              <w:jc w:val="both"/>
              <w:rPr>
                <w:rFonts w:cs="Arial"/>
                <w:b/>
                <w:sz w:val="22"/>
              </w:rPr>
            </w:pPr>
          </w:p>
          <w:p w14:paraId="03844EBD" w14:textId="77777777" w:rsidR="00C03A33" w:rsidRPr="009A48C7" w:rsidRDefault="00C03A33" w:rsidP="00C11C14">
            <w:pPr>
              <w:jc w:val="both"/>
              <w:rPr>
                <w:rFonts w:cs="Arial"/>
                <w:b/>
                <w:sz w:val="22"/>
              </w:rPr>
            </w:pPr>
          </w:p>
          <w:p w14:paraId="70CB6416" w14:textId="77777777" w:rsidR="006D2F85" w:rsidRPr="009A48C7" w:rsidRDefault="006D2F85" w:rsidP="00C11C14">
            <w:pPr>
              <w:jc w:val="both"/>
              <w:rPr>
                <w:rFonts w:cs="Arial"/>
                <w:b/>
                <w:sz w:val="22"/>
              </w:rPr>
            </w:pPr>
          </w:p>
          <w:p w14:paraId="2CE4BAF4" w14:textId="77777777" w:rsidR="006D2F85" w:rsidRPr="009A48C7" w:rsidRDefault="006D2F85" w:rsidP="00C11C14">
            <w:pPr>
              <w:jc w:val="both"/>
              <w:rPr>
                <w:rFonts w:cs="Arial"/>
                <w:b/>
                <w:sz w:val="22"/>
              </w:rPr>
            </w:pPr>
          </w:p>
          <w:p w14:paraId="505E631E" w14:textId="0AB67AEC" w:rsidR="00C1080E" w:rsidRPr="009A48C7" w:rsidRDefault="00C1080E" w:rsidP="00C11C14">
            <w:pPr>
              <w:jc w:val="both"/>
              <w:rPr>
                <w:rFonts w:cs="Arial"/>
                <w:b/>
                <w:sz w:val="22"/>
              </w:rPr>
            </w:pPr>
            <w:r w:rsidRPr="009A48C7">
              <w:rPr>
                <w:rFonts w:cs="Arial"/>
                <w:b/>
                <w:sz w:val="22"/>
              </w:rPr>
              <w:t>4.1</w:t>
            </w:r>
            <w:r w:rsidR="006A5B47" w:rsidRPr="009A48C7">
              <w:rPr>
                <w:rFonts w:cs="Arial"/>
                <w:b/>
                <w:sz w:val="22"/>
              </w:rPr>
              <w:t>5</w:t>
            </w:r>
          </w:p>
          <w:p w14:paraId="500D6444" w14:textId="77777777" w:rsidR="00C1080E" w:rsidRPr="009A48C7" w:rsidRDefault="00C1080E" w:rsidP="00C11C14">
            <w:pPr>
              <w:jc w:val="both"/>
              <w:rPr>
                <w:rFonts w:cs="Arial"/>
                <w:b/>
                <w:sz w:val="22"/>
              </w:rPr>
            </w:pPr>
          </w:p>
          <w:p w14:paraId="2CCC73E6" w14:textId="77777777" w:rsidR="00C1080E" w:rsidRPr="009A48C7" w:rsidRDefault="00C1080E" w:rsidP="00C11C14">
            <w:pPr>
              <w:jc w:val="both"/>
              <w:rPr>
                <w:rFonts w:cs="Arial"/>
                <w:b/>
                <w:sz w:val="22"/>
              </w:rPr>
            </w:pPr>
          </w:p>
          <w:p w14:paraId="3A870750" w14:textId="77777777" w:rsidR="00C1080E" w:rsidRPr="009A48C7" w:rsidRDefault="00C1080E" w:rsidP="00C11C14">
            <w:pPr>
              <w:jc w:val="both"/>
              <w:rPr>
                <w:rFonts w:cs="Arial"/>
                <w:b/>
                <w:sz w:val="22"/>
              </w:rPr>
            </w:pPr>
          </w:p>
          <w:p w14:paraId="693049D9" w14:textId="77777777" w:rsidR="00C1080E" w:rsidRPr="009A48C7" w:rsidRDefault="00C1080E" w:rsidP="00C11C14">
            <w:pPr>
              <w:jc w:val="both"/>
              <w:rPr>
                <w:rFonts w:cs="Arial"/>
                <w:b/>
                <w:sz w:val="22"/>
              </w:rPr>
            </w:pPr>
          </w:p>
          <w:p w14:paraId="7C8DF61A" w14:textId="77777777" w:rsidR="00C1080E" w:rsidRPr="009A48C7" w:rsidRDefault="00C1080E" w:rsidP="00C11C14">
            <w:pPr>
              <w:jc w:val="both"/>
              <w:rPr>
                <w:rFonts w:cs="Arial"/>
                <w:b/>
                <w:sz w:val="22"/>
              </w:rPr>
            </w:pPr>
          </w:p>
          <w:p w14:paraId="6D272F57" w14:textId="77777777" w:rsidR="00C1080E" w:rsidRPr="009A48C7" w:rsidRDefault="00C1080E" w:rsidP="00C11C14">
            <w:pPr>
              <w:jc w:val="both"/>
              <w:rPr>
                <w:rFonts w:cs="Arial"/>
                <w:b/>
                <w:sz w:val="22"/>
              </w:rPr>
            </w:pPr>
          </w:p>
          <w:p w14:paraId="13500C07" w14:textId="77777777" w:rsidR="00C1080E" w:rsidRPr="009A48C7" w:rsidRDefault="00C1080E" w:rsidP="00C11C14">
            <w:pPr>
              <w:jc w:val="both"/>
              <w:rPr>
                <w:rFonts w:cs="Arial"/>
                <w:b/>
                <w:sz w:val="22"/>
              </w:rPr>
            </w:pPr>
          </w:p>
          <w:p w14:paraId="00EA1FEB" w14:textId="77777777" w:rsidR="00C1080E" w:rsidRPr="009A48C7" w:rsidRDefault="00C1080E" w:rsidP="00C11C14">
            <w:pPr>
              <w:jc w:val="both"/>
              <w:rPr>
                <w:rFonts w:cs="Arial"/>
                <w:b/>
                <w:sz w:val="22"/>
              </w:rPr>
            </w:pPr>
          </w:p>
          <w:p w14:paraId="30D736C4" w14:textId="77C477C2" w:rsidR="00C1080E" w:rsidRPr="009A48C7" w:rsidRDefault="00C1080E" w:rsidP="00C11C14">
            <w:pPr>
              <w:jc w:val="both"/>
              <w:rPr>
                <w:rFonts w:cs="Arial"/>
                <w:b/>
                <w:sz w:val="22"/>
              </w:rPr>
            </w:pPr>
          </w:p>
          <w:p w14:paraId="47335219" w14:textId="569FCB78" w:rsidR="00C11D61" w:rsidRPr="009A48C7" w:rsidRDefault="00C11D61" w:rsidP="00C11C14">
            <w:pPr>
              <w:jc w:val="both"/>
              <w:rPr>
                <w:rFonts w:cs="Arial"/>
                <w:b/>
                <w:sz w:val="22"/>
              </w:rPr>
            </w:pPr>
          </w:p>
          <w:p w14:paraId="4B4DA1FF" w14:textId="6BD11B60" w:rsidR="00C11D61" w:rsidRPr="009A48C7" w:rsidRDefault="00C11D61" w:rsidP="00C11C14">
            <w:pPr>
              <w:jc w:val="both"/>
              <w:rPr>
                <w:rFonts w:cs="Arial"/>
                <w:b/>
                <w:sz w:val="22"/>
              </w:rPr>
            </w:pPr>
          </w:p>
          <w:p w14:paraId="719F629C" w14:textId="77777777" w:rsidR="00C03A33" w:rsidRPr="009A48C7" w:rsidRDefault="00C03A33" w:rsidP="00C11C14">
            <w:pPr>
              <w:jc w:val="both"/>
              <w:rPr>
                <w:rFonts w:cs="Arial"/>
                <w:b/>
                <w:sz w:val="22"/>
              </w:rPr>
            </w:pPr>
          </w:p>
          <w:p w14:paraId="6E1F23F8" w14:textId="3638A006" w:rsidR="00C03A33" w:rsidRPr="009A48C7" w:rsidRDefault="00C03A33" w:rsidP="00C11C14">
            <w:pPr>
              <w:jc w:val="both"/>
              <w:rPr>
                <w:rFonts w:cs="Arial"/>
                <w:b/>
                <w:sz w:val="22"/>
              </w:rPr>
            </w:pPr>
          </w:p>
          <w:p w14:paraId="355FDE25" w14:textId="77777777" w:rsidR="006973DA" w:rsidRPr="009A48C7" w:rsidRDefault="006973DA" w:rsidP="00C11C14">
            <w:pPr>
              <w:jc w:val="both"/>
              <w:rPr>
                <w:rFonts w:cs="Arial"/>
                <w:b/>
                <w:sz w:val="22"/>
              </w:rPr>
            </w:pPr>
          </w:p>
          <w:p w14:paraId="3A99A583" w14:textId="77777777" w:rsidR="006866DF" w:rsidRDefault="006866DF" w:rsidP="00C11C14">
            <w:pPr>
              <w:jc w:val="both"/>
              <w:rPr>
                <w:rFonts w:cs="Arial"/>
                <w:b/>
                <w:sz w:val="22"/>
              </w:rPr>
            </w:pPr>
          </w:p>
          <w:p w14:paraId="7134E06F" w14:textId="77777777" w:rsidR="00C1080E" w:rsidRPr="009A48C7" w:rsidRDefault="00C1080E" w:rsidP="006866DF">
            <w:pPr>
              <w:jc w:val="both"/>
              <w:rPr>
                <w:rFonts w:cs="Arial"/>
                <w:b/>
                <w:sz w:val="22"/>
              </w:rPr>
            </w:pPr>
          </w:p>
        </w:tc>
        <w:tc>
          <w:tcPr>
            <w:tcW w:w="7938" w:type="dxa"/>
            <w:shd w:val="clear" w:color="auto" w:fill="auto"/>
          </w:tcPr>
          <w:p w14:paraId="1492E994" w14:textId="77777777" w:rsidR="00C1080E" w:rsidRPr="009A48C7" w:rsidRDefault="00C1080E" w:rsidP="00C11C14">
            <w:pPr>
              <w:jc w:val="both"/>
              <w:rPr>
                <w:rFonts w:cs="Arial"/>
                <w:b/>
                <w:sz w:val="22"/>
              </w:rPr>
            </w:pPr>
          </w:p>
          <w:p w14:paraId="631791EE" w14:textId="77777777" w:rsidR="00C1080E" w:rsidRPr="009A48C7" w:rsidRDefault="00C1080E" w:rsidP="00C11C14">
            <w:pPr>
              <w:jc w:val="both"/>
              <w:rPr>
                <w:rFonts w:cs="Arial"/>
                <w:b/>
                <w:sz w:val="22"/>
              </w:rPr>
            </w:pPr>
            <w:r w:rsidRPr="009A48C7">
              <w:rPr>
                <w:rFonts w:cs="Arial"/>
                <w:b/>
                <w:sz w:val="22"/>
              </w:rPr>
              <w:t>Making a Complaint</w:t>
            </w:r>
          </w:p>
          <w:p w14:paraId="1A463606" w14:textId="6E788F96" w:rsidR="00C1080E" w:rsidRPr="009A48C7" w:rsidRDefault="00C1080E" w:rsidP="00C11C14">
            <w:pPr>
              <w:rPr>
                <w:rFonts w:cs="Arial"/>
                <w:sz w:val="22"/>
              </w:rPr>
            </w:pPr>
            <w:r w:rsidRPr="009A48C7">
              <w:rPr>
                <w:rFonts w:cs="Arial"/>
                <w:sz w:val="22"/>
              </w:rPr>
              <w:t xml:space="preserve">Abbeyfield </w:t>
            </w:r>
            <w:r w:rsidR="00A53411">
              <w:rPr>
                <w:rFonts w:cs="Arial"/>
                <w:sz w:val="22"/>
              </w:rPr>
              <w:t xml:space="preserve">Great Missenden </w:t>
            </w:r>
            <w:r w:rsidRPr="009A48C7">
              <w:rPr>
                <w:rFonts w:cs="Arial"/>
                <w:sz w:val="22"/>
              </w:rPr>
              <w:t>aims to make it easy for residents, and other stakeholders to make a complaint, by offering different channels through which a complaint can be made and by ensuring the procedure for making a complaint is known (</w:t>
            </w:r>
            <w:r w:rsidR="004D0F2D" w:rsidRPr="009A48C7">
              <w:rPr>
                <w:rFonts w:cs="Arial"/>
                <w:sz w:val="22"/>
              </w:rPr>
              <w:t xml:space="preserve">including providing </w:t>
            </w:r>
            <w:r w:rsidRPr="009A48C7">
              <w:rPr>
                <w:rFonts w:cs="Arial"/>
                <w:sz w:val="22"/>
              </w:rPr>
              <w:t xml:space="preserve">a copy of our complaints procedure </w:t>
            </w:r>
            <w:r w:rsidR="004D0F2D" w:rsidRPr="009A48C7">
              <w:rPr>
                <w:rFonts w:cs="Arial"/>
                <w:sz w:val="22"/>
              </w:rPr>
              <w:t xml:space="preserve">to all prospective </w:t>
            </w:r>
            <w:proofErr w:type="gramStart"/>
            <w:r w:rsidR="004D0F2D" w:rsidRPr="009A48C7">
              <w:rPr>
                <w:rFonts w:cs="Arial"/>
                <w:sz w:val="22"/>
              </w:rPr>
              <w:t>residents, and</w:t>
            </w:r>
            <w:proofErr w:type="gramEnd"/>
            <w:r w:rsidR="004D0F2D" w:rsidRPr="009A48C7">
              <w:rPr>
                <w:rFonts w:cs="Arial"/>
                <w:sz w:val="22"/>
              </w:rPr>
              <w:t xml:space="preserve"> </w:t>
            </w:r>
            <w:r w:rsidRPr="009A48C7">
              <w:rPr>
                <w:rFonts w:cs="Arial"/>
                <w:sz w:val="22"/>
              </w:rPr>
              <w:t>display</w:t>
            </w:r>
            <w:r w:rsidR="004D0F2D" w:rsidRPr="009A48C7">
              <w:rPr>
                <w:rFonts w:cs="Arial"/>
                <w:sz w:val="22"/>
              </w:rPr>
              <w:t xml:space="preserve">ing information </w:t>
            </w:r>
            <w:r w:rsidRPr="009A48C7">
              <w:rPr>
                <w:rFonts w:cs="Arial"/>
                <w:sz w:val="22"/>
              </w:rPr>
              <w:t xml:space="preserve">prominently </w:t>
            </w:r>
            <w:r w:rsidR="004D0F2D" w:rsidRPr="009A48C7">
              <w:rPr>
                <w:rFonts w:cs="Arial"/>
                <w:sz w:val="22"/>
              </w:rPr>
              <w:t xml:space="preserve">in our services and </w:t>
            </w:r>
            <w:r w:rsidR="00A7346C">
              <w:rPr>
                <w:rFonts w:cs="Arial"/>
                <w:sz w:val="22"/>
              </w:rPr>
              <w:t xml:space="preserve">on the </w:t>
            </w:r>
            <w:r w:rsidR="001F52BF">
              <w:rPr>
                <w:rFonts w:cs="Arial"/>
                <w:sz w:val="22"/>
              </w:rPr>
              <w:t>Abbeyfield Great Missenden</w:t>
            </w:r>
            <w:r w:rsidRPr="009A48C7">
              <w:rPr>
                <w:rFonts w:cs="Arial"/>
                <w:sz w:val="22"/>
              </w:rPr>
              <w:t xml:space="preserve"> website). </w:t>
            </w:r>
          </w:p>
          <w:p w14:paraId="12934080" w14:textId="77777777" w:rsidR="00C1080E" w:rsidRPr="009A48C7" w:rsidRDefault="00C1080E" w:rsidP="00C11C14">
            <w:pPr>
              <w:rPr>
                <w:rFonts w:cs="Arial"/>
                <w:sz w:val="22"/>
              </w:rPr>
            </w:pPr>
          </w:p>
          <w:p w14:paraId="361E2A72" w14:textId="1770CB97" w:rsidR="00C1080E" w:rsidRPr="009A48C7" w:rsidRDefault="00C1080E" w:rsidP="00C11C14">
            <w:pPr>
              <w:rPr>
                <w:rFonts w:cs="Arial"/>
                <w:sz w:val="22"/>
              </w:rPr>
            </w:pPr>
            <w:r w:rsidRPr="009A48C7">
              <w:rPr>
                <w:rFonts w:cs="Arial"/>
                <w:sz w:val="22"/>
              </w:rPr>
              <w:t>Where a resident, or their representative, is dissatisfied with any aspect of the service provided by Abbeyfield</w:t>
            </w:r>
            <w:r w:rsidR="000F154E">
              <w:rPr>
                <w:rFonts w:cs="Arial"/>
                <w:sz w:val="22"/>
              </w:rPr>
              <w:t xml:space="preserve"> Great </w:t>
            </w:r>
            <w:r w:rsidR="001D083A">
              <w:rPr>
                <w:rFonts w:cs="Arial"/>
                <w:sz w:val="22"/>
              </w:rPr>
              <w:t>Missenden,</w:t>
            </w:r>
            <w:r w:rsidRPr="009A48C7">
              <w:rPr>
                <w:rFonts w:cs="Arial"/>
                <w:sz w:val="22"/>
              </w:rPr>
              <w:t xml:space="preserve"> the first course of action should be to raise the problem directly with the </w:t>
            </w:r>
            <w:r w:rsidR="00C3544D">
              <w:rPr>
                <w:rFonts w:cs="Arial"/>
                <w:sz w:val="22"/>
              </w:rPr>
              <w:t>House Manager</w:t>
            </w:r>
            <w:r w:rsidRPr="009A48C7">
              <w:rPr>
                <w:rFonts w:cs="Arial"/>
                <w:sz w:val="22"/>
              </w:rPr>
              <w:t xml:space="preserve"> or individual concerned. </w:t>
            </w:r>
            <w:r w:rsidR="00C3544D">
              <w:rPr>
                <w:rFonts w:cs="Arial"/>
                <w:sz w:val="22"/>
              </w:rPr>
              <w:t xml:space="preserve">The House Manager </w:t>
            </w:r>
            <w:r w:rsidR="001D083A">
              <w:rPr>
                <w:rFonts w:cs="Arial"/>
                <w:sz w:val="22"/>
              </w:rPr>
              <w:t xml:space="preserve">will </w:t>
            </w:r>
            <w:r w:rsidR="001D083A" w:rsidRPr="009A48C7">
              <w:rPr>
                <w:rFonts w:cs="Arial"/>
                <w:sz w:val="22"/>
              </w:rPr>
              <w:t>seek</w:t>
            </w:r>
            <w:r w:rsidRPr="009A48C7">
              <w:rPr>
                <w:rFonts w:cs="Arial"/>
                <w:sz w:val="22"/>
              </w:rPr>
              <w:t xml:space="preserve"> to resolve any issue causing dissatisfaction immediately. In many cases, the issue causing dissatisfaction will be resolved and no further action will be required. </w:t>
            </w:r>
          </w:p>
          <w:p w14:paraId="3E4F16E1" w14:textId="77777777" w:rsidR="00C1080E" w:rsidRDefault="00C1080E" w:rsidP="00C11C14">
            <w:pPr>
              <w:rPr>
                <w:rFonts w:cs="Arial"/>
                <w:sz w:val="22"/>
              </w:rPr>
            </w:pPr>
          </w:p>
          <w:p w14:paraId="1B8EF723" w14:textId="77777777" w:rsidR="00CA0775" w:rsidRPr="009A48C7" w:rsidRDefault="00CA0775" w:rsidP="00C11C14">
            <w:pPr>
              <w:rPr>
                <w:rFonts w:cs="Arial"/>
                <w:sz w:val="22"/>
              </w:rPr>
            </w:pPr>
          </w:p>
          <w:p w14:paraId="7B2D89CE" w14:textId="6E61620E" w:rsidR="00C1080E" w:rsidRPr="009A48C7" w:rsidRDefault="00C1080E" w:rsidP="00C11C14">
            <w:pPr>
              <w:rPr>
                <w:rFonts w:cs="Arial"/>
                <w:sz w:val="22"/>
              </w:rPr>
            </w:pPr>
            <w:r w:rsidRPr="009A48C7">
              <w:rPr>
                <w:rFonts w:cs="Arial"/>
                <w:sz w:val="22"/>
              </w:rPr>
              <w:t xml:space="preserve">However, where the issue cannot be raised or resolved </w:t>
            </w:r>
            <w:r w:rsidR="00D72E81">
              <w:rPr>
                <w:rFonts w:cs="Arial"/>
                <w:sz w:val="22"/>
              </w:rPr>
              <w:t>by the House Manager</w:t>
            </w:r>
            <w:r w:rsidR="00E03691">
              <w:rPr>
                <w:rFonts w:cs="Arial"/>
                <w:sz w:val="22"/>
              </w:rPr>
              <w:t xml:space="preserve">, then a formal complaint </w:t>
            </w:r>
            <w:r w:rsidR="008B2BC2">
              <w:rPr>
                <w:rFonts w:cs="Arial"/>
                <w:sz w:val="22"/>
              </w:rPr>
              <w:t>can be made using the procedure below.</w:t>
            </w:r>
          </w:p>
          <w:p w14:paraId="1D0C9C66" w14:textId="77777777" w:rsidR="00C1080E" w:rsidRDefault="00C1080E" w:rsidP="00C11C14">
            <w:pPr>
              <w:jc w:val="both"/>
              <w:rPr>
                <w:rFonts w:cs="Arial"/>
                <w:sz w:val="22"/>
              </w:rPr>
            </w:pPr>
          </w:p>
          <w:p w14:paraId="14A9D0C2" w14:textId="77777777" w:rsidR="00CA0775" w:rsidRDefault="00CA0775" w:rsidP="00C11C14">
            <w:pPr>
              <w:jc w:val="both"/>
              <w:rPr>
                <w:rFonts w:cs="Arial"/>
                <w:sz w:val="22"/>
              </w:rPr>
            </w:pPr>
          </w:p>
          <w:p w14:paraId="760FD155" w14:textId="77777777" w:rsidR="00CA0775" w:rsidRPr="009A48C7" w:rsidRDefault="00CA0775" w:rsidP="00C11C14">
            <w:pPr>
              <w:jc w:val="both"/>
              <w:rPr>
                <w:rFonts w:cs="Arial"/>
                <w:sz w:val="22"/>
              </w:rPr>
            </w:pPr>
          </w:p>
          <w:p w14:paraId="07D8B293" w14:textId="26731652" w:rsidR="00C1080E" w:rsidRPr="009A48C7" w:rsidRDefault="00C1080E" w:rsidP="00C11C14">
            <w:pPr>
              <w:jc w:val="both"/>
              <w:rPr>
                <w:rFonts w:cs="Arial"/>
                <w:sz w:val="22"/>
              </w:rPr>
            </w:pPr>
            <w:r w:rsidRPr="009A48C7">
              <w:rPr>
                <w:rFonts w:cs="Arial"/>
                <w:sz w:val="22"/>
              </w:rPr>
              <w:t xml:space="preserve">Residents and other stakeholders can complain: </w:t>
            </w:r>
          </w:p>
          <w:p w14:paraId="073D2A5A" w14:textId="61A6C65A" w:rsidR="00C01B32" w:rsidRPr="008B3CD4" w:rsidRDefault="00C1080E" w:rsidP="00C11C14">
            <w:pPr>
              <w:pStyle w:val="ListParagraph"/>
              <w:numPr>
                <w:ilvl w:val="0"/>
                <w:numId w:val="12"/>
              </w:numPr>
              <w:spacing w:line="276" w:lineRule="auto"/>
              <w:contextualSpacing w:val="0"/>
              <w:jc w:val="both"/>
              <w:rPr>
                <w:rFonts w:ascii="Arial" w:hAnsi="Arial" w:cs="Arial"/>
                <w:color w:val="000000" w:themeColor="text1"/>
                <w:sz w:val="22"/>
                <w:szCs w:val="22"/>
              </w:rPr>
            </w:pPr>
            <w:r w:rsidRPr="009A48C7">
              <w:rPr>
                <w:rFonts w:ascii="Arial" w:hAnsi="Arial" w:cs="Arial"/>
                <w:color w:val="000000" w:themeColor="text1"/>
                <w:sz w:val="22"/>
                <w:szCs w:val="22"/>
              </w:rPr>
              <w:lastRenderedPageBreak/>
              <w:t>by</w:t>
            </w:r>
            <w:r w:rsidR="00906167">
              <w:rPr>
                <w:rFonts w:ascii="Arial" w:hAnsi="Arial" w:cs="Arial"/>
                <w:color w:val="000000" w:themeColor="text1"/>
                <w:sz w:val="22"/>
                <w:szCs w:val="22"/>
              </w:rPr>
              <w:t xml:space="preserve"> </w:t>
            </w:r>
            <w:r w:rsidRPr="009A48C7">
              <w:rPr>
                <w:rFonts w:ascii="Arial" w:hAnsi="Arial" w:cs="Arial"/>
                <w:color w:val="000000" w:themeColor="text1"/>
                <w:sz w:val="22"/>
                <w:szCs w:val="22"/>
              </w:rPr>
              <w:t>email: by sending the complaint to</w:t>
            </w:r>
            <w:r w:rsidR="00C01B32">
              <w:t xml:space="preserve"> </w:t>
            </w:r>
          </w:p>
          <w:p w14:paraId="67EB8703" w14:textId="232781EA" w:rsidR="008B3CD4" w:rsidRPr="00C01B32" w:rsidRDefault="008B3CD4" w:rsidP="008B3CD4">
            <w:pPr>
              <w:pStyle w:val="ListParagraph"/>
              <w:spacing w:line="276" w:lineRule="auto"/>
              <w:contextualSpacing w:val="0"/>
              <w:jc w:val="both"/>
              <w:rPr>
                <w:rFonts w:ascii="Arial" w:hAnsi="Arial" w:cs="Arial"/>
                <w:color w:val="000000" w:themeColor="text1"/>
                <w:sz w:val="22"/>
                <w:szCs w:val="22"/>
              </w:rPr>
            </w:pPr>
            <w:r>
              <w:rPr>
                <w:color w:val="000000" w:themeColor="text1"/>
              </w:rPr>
              <w:t>chairman@abbeyfieldgreatmissenden.co.uk</w:t>
            </w:r>
          </w:p>
          <w:p w14:paraId="11B0B502" w14:textId="523E6F3C" w:rsidR="00C1080E" w:rsidRPr="009A48C7" w:rsidRDefault="00C1080E" w:rsidP="00C11C14">
            <w:pPr>
              <w:pStyle w:val="ListParagraph"/>
              <w:numPr>
                <w:ilvl w:val="0"/>
                <w:numId w:val="12"/>
              </w:numPr>
              <w:spacing w:line="276" w:lineRule="auto"/>
              <w:contextualSpacing w:val="0"/>
              <w:jc w:val="both"/>
              <w:rPr>
                <w:rFonts w:ascii="Arial" w:hAnsi="Arial" w:cs="Arial"/>
                <w:color w:val="000000" w:themeColor="text1"/>
                <w:sz w:val="22"/>
                <w:szCs w:val="22"/>
              </w:rPr>
            </w:pPr>
            <w:r w:rsidRPr="009A48C7">
              <w:rPr>
                <w:rFonts w:ascii="Arial" w:hAnsi="Arial" w:cs="Arial"/>
                <w:color w:val="000000" w:themeColor="text1"/>
                <w:sz w:val="22"/>
                <w:szCs w:val="22"/>
              </w:rPr>
              <w:t>by telephone: 0</w:t>
            </w:r>
            <w:r w:rsidR="00906167">
              <w:rPr>
                <w:rFonts w:ascii="Arial" w:hAnsi="Arial" w:cs="Arial"/>
                <w:color w:val="000000" w:themeColor="text1"/>
                <w:sz w:val="22"/>
                <w:szCs w:val="22"/>
              </w:rPr>
              <w:t>1494 865026</w:t>
            </w:r>
            <w:r w:rsidRPr="009A48C7">
              <w:rPr>
                <w:rFonts w:ascii="Arial" w:hAnsi="Arial" w:cs="Arial"/>
                <w:color w:val="000000" w:themeColor="text1"/>
                <w:sz w:val="22"/>
                <w:szCs w:val="22"/>
              </w:rPr>
              <w:t xml:space="preserve"> </w:t>
            </w:r>
          </w:p>
          <w:p w14:paraId="4135592D" w14:textId="08734BD1" w:rsidR="00C1080E" w:rsidRPr="009A48C7" w:rsidRDefault="00C1080E" w:rsidP="00C11C14">
            <w:pPr>
              <w:pStyle w:val="ListParagraph"/>
              <w:numPr>
                <w:ilvl w:val="0"/>
                <w:numId w:val="12"/>
              </w:numPr>
              <w:spacing w:line="276" w:lineRule="auto"/>
              <w:contextualSpacing w:val="0"/>
              <w:jc w:val="both"/>
              <w:rPr>
                <w:rFonts w:ascii="Arial" w:hAnsi="Arial" w:cs="Arial"/>
                <w:color w:val="000000" w:themeColor="text1"/>
                <w:sz w:val="22"/>
                <w:szCs w:val="22"/>
              </w:rPr>
            </w:pPr>
            <w:r w:rsidRPr="009A48C7">
              <w:rPr>
                <w:rFonts w:ascii="Arial" w:hAnsi="Arial" w:cs="Arial"/>
                <w:color w:val="000000" w:themeColor="text1"/>
                <w:sz w:val="22"/>
                <w:szCs w:val="22"/>
              </w:rPr>
              <w:t>by post</w:t>
            </w:r>
            <w:r w:rsidR="00AF029E" w:rsidRPr="009A48C7">
              <w:rPr>
                <w:rFonts w:ascii="Arial" w:hAnsi="Arial" w:cs="Arial"/>
                <w:color w:val="000000" w:themeColor="text1"/>
                <w:sz w:val="22"/>
                <w:szCs w:val="22"/>
              </w:rPr>
              <w:t>,</w:t>
            </w:r>
            <w:r w:rsidRPr="009A48C7">
              <w:rPr>
                <w:rFonts w:ascii="Arial" w:hAnsi="Arial" w:cs="Arial"/>
                <w:color w:val="000000" w:themeColor="text1"/>
                <w:sz w:val="22"/>
                <w:szCs w:val="22"/>
              </w:rPr>
              <w:t xml:space="preserve"> addressed to:</w:t>
            </w:r>
          </w:p>
          <w:p w14:paraId="36AAE060" w14:textId="36E91A23" w:rsidR="00C1080E" w:rsidRPr="009A48C7" w:rsidRDefault="00906167" w:rsidP="00C11C14">
            <w:pPr>
              <w:ind w:left="1440"/>
              <w:rPr>
                <w:rFonts w:cs="Arial"/>
                <w:sz w:val="22"/>
              </w:rPr>
            </w:pPr>
            <w:r>
              <w:rPr>
                <w:rFonts w:cs="Arial"/>
                <w:sz w:val="22"/>
              </w:rPr>
              <w:t>The Chairman</w:t>
            </w:r>
          </w:p>
          <w:p w14:paraId="546E9239" w14:textId="5DB092B1" w:rsidR="00C1080E" w:rsidRPr="009A48C7" w:rsidRDefault="00C1080E" w:rsidP="00C11C14">
            <w:pPr>
              <w:ind w:left="1440"/>
              <w:rPr>
                <w:rFonts w:cs="Arial"/>
                <w:sz w:val="22"/>
              </w:rPr>
            </w:pPr>
            <w:r w:rsidRPr="009A48C7">
              <w:rPr>
                <w:rFonts w:cs="Arial"/>
                <w:sz w:val="22"/>
              </w:rPr>
              <w:t xml:space="preserve">Abbeyfield </w:t>
            </w:r>
            <w:r w:rsidR="00906167">
              <w:rPr>
                <w:rFonts w:cs="Arial"/>
                <w:sz w:val="22"/>
              </w:rPr>
              <w:t>House</w:t>
            </w:r>
          </w:p>
          <w:p w14:paraId="31B201DC" w14:textId="5A140DA9" w:rsidR="009A3154" w:rsidRPr="009A3154" w:rsidRDefault="00906167" w:rsidP="009A3154">
            <w:pPr>
              <w:ind w:left="1440"/>
              <w:rPr>
                <w:rFonts w:cs="Arial"/>
                <w:sz w:val="22"/>
              </w:rPr>
            </w:pPr>
            <w:r>
              <w:rPr>
                <w:rFonts w:cs="Arial"/>
                <w:sz w:val="22"/>
              </w:rPr>
              <w:t>Link Road</w:t>
            </w:r>
          </w:p>
          <w:p w14:paraId="76717F37" w14:textId="59DE5D36" w:rsidR="009A3154" w:rsidRPr="009A3154" w:rsidRDefault="00906167" w:rsidP="009A3154">
            <w:pPr>
              <w:ind w:left="1440"/>
              <w:rPr>
                <w:rFonts w:cs="Arial"/>
                <w:sz w:val="22"/>
              </w:rPr>
            </w:pPr>
            <w:r>
              <w:rPr>
                <w:rFonts w:cs="Arial"/>
                <w:sz w:val="22"/>
              </w:rPr>
              <w:t>Great Missenden</w:t>
            </w:r>
          </w:p>
          <w:p w14:paraId="23609F83" w14:textId="423ACA36" w:rsidR="009A3154" w:rsidRPr="009A3154" w:rsidRDefault="00906167" w:rsidP="009A3154">
            <w:pPr>
              <w:ind w:left="1440"/>
              <w:rPr>
                <w:rFonts w:cs="Arial"/>
                <w:sz w:val="22"/>
              </w:rPr>
            </w:pPr>
            <w:r>
              <w:rPr>
                <w:rFonts w:cs="Arial"/>
                <w:sz w:val="22"/>
              </w:rPr>
              <w:t>Buckinghamshire</w:t>
            </w:r>
          </w:p>
          <w:p w14:paraId="6BB92C49" w14:textId="6A1DFEF3" w:rsidR="002475A5" w:rsidRDefault="00906167" w:rsidP="00906167">
            <w:pPr>
              <w:rPr>
                <w:rFonts w:cs="Arial"/>
                <w:sz w:val="22"/>
              </w:rPr>
            </w:pPr>
            <w:r>
              <w:rPr>
                <w:rFonts w:cs="Arial"/>
                <w:sz w:val="22"/>
              </w:rPr>
              <w:t xml:space="preserve">                       HP16 9AE</w:t>
            </w:r>
          </w:p>
          <w:p w14:paraId="45BC8014" w14:textId="77777777" w:rsidR="00906167" w:rsidRDefault="00906167" w:rsidP="00906167">
            <w:pPr>
              <w:rPr>
                <w:rFonts w:cs="Arial"/>
                <w:sz w:val="22"/>
              </w:rPr>
            </w:pPr>
          </w:p>
          <w:p w14:paraId="39AEF07E" w14:textId="4C69B7FB" w:rsidR="00C1080E" w:rsidRPr="009A48C7" w:rsidRDefault="00C1080E" w:rsidP="00C11C14">
            <w:pPr>
              <w:pStyle w:val="ListParagraph"/>
              <w:numPr>
                <w:ilvl w:val="0"/>
                <w:numId w:val="12"/>
              </w:numPr>
              <w:spacing w:line="276" w:lineRule="auto"/>
              <w:contextualSpacing w:val="0"/>
              <w:jc w:val="both"/>
              <w:rPr>
                <w:rFonts w:ascii="Arial" w:hAnsi="Arial" w:cs="Arial"/>
                <w:color w:val="000000" w:themeColor="text1"/>
                <w:sz w:val="22"/>
                <w:szCs w:val="22"/>
              </w:rPr>
            </w:pPr>
            <w:r w:rsidRPr="009A48C7">
              <w:rPr>
                <w:rFonts w:ascii="Arial" w:hAnsi="Arial" w:cs="Arial"/>
                <w:color w:val="000000" w:themeColor="text1"/>
                <w:sz w:val="22"/>
                <w:szCs w:val="22"/>
              </w:rPr>
              <w:t>through an advocate or representative, who may use any of the channels outlined above.</w:t>
            </w:r>
            <w:r w:rsidR="00EE5AFA" w:rsidRPr="009A48C7">
              <w:rPr>
                <w:rFonts w:ascii="Arial" w:hAnsi="Arial" w:cs="Arial"/>
                <w:color w:val="000000" w:themeColor="text1"/>
                <w:sz w:val="22"/>
                <w:szCs w:val="22"/>
              </w:rPr>
              <w:t xml:space="preserve"> We will co-operate with anyone formally authorised to act on behalf of a complainant.</w:t>
            </w:r>
            <w:r w:rsidRPr="009A48C7">
              <w:rPr>
                <w:rFonts w:ascii="Arial" w:hAnsi="Arial" w:cs="Arial"/>
                <w:color w:val="000000" w:themeColor="text1"/>
                <w:sz w:val="22"/>
                <w:szCs w:val="22"/>
              </w:rPr>
              <w:t xml:space="preserve"> </w:t>
            </w:r>
            <w:r w:rsidR="00165064" w:rsidRPr="009A48C7">
              <w:rPr>
                <w:rFonts w:ascii="Arial" w:hAnsi="Arial" w:cs="Arial"/>
                <w:color w:val="000000" w:themeColor="text1"/>
                <w:sz w:val="22"/>
                <w:szCs w:val="22"/>
              </w:rPr>
              <w:t xml:space="preserve">By formally authorised, </w:t>
            </w:r>
            <w:r w:rsidR="00AD06F7" w:rsidRPr="009A48C7">
              <w:rPr>
                <w:rFonts w:ascii="Arial" w:hAnsi="Arial" w:cs="Arial"/>
                <w:color w:val="000000" w:themeColor="text1"/>
                <w:sz w:val="22"/>
                <w:szCs w:val="22"/>
              </w:rPr>
              <w:t xml:space="preserve">this normally means the </w:t>
            </w:r>
            <w:r w:rsidR="00830D80" w:rsidRPr="009A48C7">
              <w:rPr>
                <w:rFonts w:ascii="Arial" w:hAnsi="Arial" w:cs="Arial"/>
                <w:color w:val="000000" w:themeColor="text1"/>
                <w:sz w:val="22"/>
                <w:szCs w:val="22"/>
              </w:rPr>
              <w:t>resident has provided their w</w:t>
            </w:r>
            <w:r w:rsidR="00165064" w:rsidRPr="009A48C7">
              <w:rPr>
                <w:rFonts w:ascii="Arial" w:hAnsi="Arial" w:cs="Arial"/>
                <w:color w:val="000000" w:themeColor="text1"/>
                <w:sz w:val="22"/>
                <w:szCs w:val="22"/>
              </w:rPr>
              <w:t>ritten consent</w:t>
            </w:r>
            <w:r w:rsidR="00AD06F7" w:rsidRPr="009A48C7">
              <w:rPr>
                <w:rFonts w:ascii="Arial" w:hAnsi="Arial" w:cs="Arial"/>
                <w:color w:val="000000" w:themeColor="text1"/>
                <w:sz w:val="22"/>
                <w:szCs w:val="22"/>
              </w:rPr>
              <w:t>.</w:t>
            </w:r>
          </w:p>
          <w:p w14:paraId="074CF030" w14:textId="77777777" w:rsidR="00C1080E" w:rsidRPr="009A48C7" w:rsidRDefault="00C1080E" w:rsidP="00C11C14">
            <w:pPr>
              <w:jc w:val="both"/>
              <w:rPr>
                <w:rFonts w:cs="Arial"/>
                <w:sz w:val="22"/>
              </w:rPr>
            </w:pPr>
          </w:p>
          <w:p w14:paraId="2DA70FD2" w14:textId="55D9363E" w:rsidR="00C1080E" w:rsidRPr="009A48C7" w:rsidRDefault="00C1080E" w:rsidP="00C11C14">
            <w:pPr>
              <w:jc w:val="both"/>
              <w:rPr>
                <w:rFonts w:cs="Arial"/>
                <w:color w:val="000000" w:themeColor="text1"/>
                <w:sz w:val="22"/>
              </w:rPr>
            </w:pPr>
            <w:r w:rsidRPr="009A48C7">
              <w:rPr>
                <w:rFonts w:cs="Arial"/>
                <w:color w:val="000000" w:themeColor="text1"/>
                <w:sz w:val="22"/>
              </w:rPr>
              <w:t xml:space="preserve">Complaints can also be made in person, by raising the issue with </w:t>
            </w:r>
            <w:r w:rsidR="00637429">
              <w:rPr>
                <w:rFonts w:cs="Arial"/>
                <w:color w:val="000000" w:themeColor="text1"/>
                <w:sz w:val="22"/>
              </w:rPr>
              <w:t>the House Manager</w:t>
            </w:r>
            <w:r w:rsidR="00EC42B6">
              <w:rPr>
                <w:rFonts w:cs="Arial"/>
                <w:color w:val="000000" w:themeColor="text1"/>
                <w:sz w:val="22"/>
              </w:rPr>
              <w:t xml:space="preserve">, or any </w:t>
            </w:r>
            <w:r w:rsidRPr="009A48C7">
              <w:rPr>
                <w:rFonts w:cs="Arial"/>
                <w:color w:val="000000" w:themeColor="text1"/>
                <w:sz w:val="22"/>
              </w:rPr>
              <w:t>staff member who is then responsible for providing support to the individual to make a formal complaint using any of the above options.</w:t>
            </w:r>
          </w:p>
          <w:p w14:paraId="3FACE8A7" w14:textId="77777777" w:rsidR="00A94C4F" w:rsidRPr="009A48C7" w:rsidRDefault="00A94C4F" w:rsidP="00C11C14">
            <w:pPr>
              <w:jc w:val="both"/>
              <w:rPr>
                <w:rFonts w:cs="Arial"/>
                <w:color w:val="000000" w:themeColor="text1"/>
                <w:sz w:val="22"/>
              </w:rPr>
            </w:pPr>
          </w:p>
          <w:p w14:paraId="490BE246" w14:textId="678E72B5" w:rsidR="004E5814" w:rsidRPr="009A48C7" w:rsidRDefault="00C1080E" w:rsidP="00C11C14">
            <w:pPr>
              <w:jc w:val="both"/>
              <w:rPr>
                <w:rFonts w:cs="Arial"/>
                <w:color w:val="000000" w:themeColor="text1"/>
                <w:sz w:val="22"/>
              </w:rPr>
            </w:pPr>
            <w:r w:rsidRPr="009A48C7">
              <w:rPr>
                <w:rFonts w:cs="Arial"/>
                <w:color w:val="000000" w:themeColor="text1"/>
                <w:sz w:val="22"/>
              </w:rPr>
              <w:t xml:space="preserve">When making a complaint, complainants are asked to provide details of what went wrong, how they would like us to resolve the matter, and their contact information so a full response can be provided. </w:t>
            </w:r>
          </w:p>
          <w:p w14:paraId="5ED37BDE" w14:textId="77777777" w:rsidR="000F223D" w:rsidRPr="009A48C7" w:rsidRDefault="000F223D" w:rsidP="00C11C14">
            <w:pPr>
              <w:jc w:val="both"/>
              <w:rPr>
                <w:rFonts w:cs="Arial"/>
                <w:color w:val="000000" w:themeColor="text1"/>
                <w:sz w:val="22"/>
              </w:rPr>
            </w:pPr>
          </w:p>
          <w:p w14:paraId="5EB03284" w14:textId="241F22AE" w:rsidR="0034544F" w:rsidRPr="009A48C7" w:rsidRDefault="00C1080E" w:rsidP="00C11C14">
            <w:pPr>
              <w:jc w:val="both"/>
              <w:rPr>
                <w:rFonts w:cs="Arial"/>
                <w:color w:val="000000" w:themeColor="text1"/>
                <w:sz w:val="22"/>
              </w:rPr>
            </w:pPr>
            <w:r w:rsidRPr="009A48C7">
              <w:rPr>
                <w:rFonts w:cs="Arial"/>
                <w:sz w:val="22"/>
              </w:rPr>
              <w:t xml:space="preserve">Where a complaint is received by telephone, </w:t>
            </w:r>
            <w:r w:rsidR="00057671">
              <w:rPr>
                <w:rFonts w:cs="Arial"/>
                <w:sz w:val="22"/>
              </w:rPr>
              <w:t>Abbeyfield</w:t>
            </w:r>
            <w:r w:rsidRPr="009A48C7">
              <w:rPr>
                <w:rFonts w:cs="Arial"/>
                <w:sz w:val="22"/>
              </w:rPr>
              <w:t xml:space="preserve"> </w:t>
            </w:r>
            <w:r w:rsidR="0059117C">
              <w:rPr>
                <w:rFonts w:cs="Arial"/>
                <w:sz w:val="22"/>
              </w:rPr>
              <w:t xml:space="preserve">Great Missenden </w:t>
            </w:r>
            <w:r w:rsidRPr="009A48C7">
              <w:rPr>
                <w:rFonts w:cs="Arial"/>
                <w:sz w:val="22"/>
              </w:rPr>
              <w:t>will make a written record of the complaint</w:t>
            </w:r>
            <w:r w:rsidR="0034544F" w:rsidRPr="009A48C7">
              <w:rPr>
                <w:rFonts w:cs="Arial"/>
                <w:sz w:val="22"/>
              </w:rPr>
              <w:t>.</w:t>
            </w:r>
          </w:p>
          <w:p w14:paraId="687EB5B1" w14:textId="77777777" w:rsidR="008E7154" w:rsidRPr="009A48C7" w:rsidRDefault="008E7154" w:rsidP="00C11C14">
            <w:pPr>
              <w:jc w:val="both"/>
              <w:rPr>
                <w:rFonts w:cs="Arial"/>
                <w:sz w:val="22"/>
              </w:rPr>
            </w:pPr>
          </w:p>
          <w:p w14:paraId="6A8BE877" w14:textId="63ECCC02" w:rsidR="00440840" w:rsidRPr="00376CBD" w:rsidRDefault="00440840" w:rsidP="00440840">
            <w:pPr>
              <w:rPr>
                <w:rFonts w:cs="Arial"/>
                <w:sz w:val="22"/>
              </w:rPr>
            </w:pPr>
            <w:r w:rsidRPr="00376CBD">
              <w:rPr>
                <w:rFonts w:cs="Arial"/>
                <w:sz w:val="22"/>
              </w:rPr>
              <w:t xml:space="preserve">It is recognised that many residents and other stakeholders may choose to engage with Abbeyfield </w:t>
            </w:r>
            <w:r w:rsidR="00C45C0E" w:rsidRPr="00376CBD">
              <w:rPr>
                <w:rFonts w:cs="Arial"/>
                <w:sz w:val="22"/>
              </w:rPr>
              <w:t xml:space="preserve">Great Missenden </w:t>
            </w:r>
            <w:r w:rsidRPr="00376CBD">
              <w:rPr>
                <w:rFonts w:cs="Arial"/>
                <w:sz w:val="22"/>
              </w:rPr>
              <w:t xml:space="preserve">through our public social media channels, such as </w:t>
            </w:r>
            <w:r w:rsidR="00610758" w:rsidRPr="00376CBD">
              <w:rPr>
                <w:rFonts w:cs="Arial"/>
                <w:sz w:val="22"/>
              </w:rPr>
              <w:t>Facebook along</w:t>
            </w:r>
            <w:r w:rsidRPr="00376CBD">
              <w:rPr>
                <w:rFonts w:cs="Arial"/>
                <w:sz w:val="22"/>
              </w:rPr>
              <w:t xml:space="preserve"> with online review platforms such as, google &amp; </w:t>
            </w:r>
            <w:proofErr w:type="spellStart"/>
            <w:r w:rsidRPr="00376CBD">
              <w:rPr>
                <w:rFonts w:cs="Arial"/>
                <w:sz w:val="22"/>
              </w:rPr>
              <w:t>TrustPilot</w:t>
            </w:r>
            <w:proofErr w:type="spellEnd"/>
            <w:r w:rsidRPr="00376CBD">
              <w:rPr>
                <w:rFonts w:cs="Arial"/>
                <w:sz w:val="22"/>
              </w:rPr>
              <w:t>.</w:t>
            </w:r>
          </w:p>
          <w:p w14:paraId="14621EB6" w14:textId="77777777" w:rsidR="00440840" w:rsidRDefault="00440840" w:rsidP="00440840">
            <w:pPr>
              <w:rPr>
                <w:rFonts w:cs="Arial"/>
                <w:i/>
                <w:iCs/>
                <w:szCs w:val="24"/>
              </w:rPr>
            </w:pPr>
          </w:p>
          <w:p w14:paraId="1340DACD" w14:textId="57D76800" w:rsidR="00440840" w:rsidRPr="00376CBD" w:rsidRDefault="00440840" w:rsidP="00440840">
            <w:pPr>
              <w:rPr>
                <w:rFonts w:cs="Arial"/>
                <w:sz w:val="22"/>
              </w:rPr>
            </w:pPr>
            <w:r w:rsidRPr="00376CBD">
              <w:rPr>
                <w:rFonts w:cs="Arial"/>
                <w:sz w:val="22"/>
              </w:rPr>
              <w:t>Where a complaint is raised through these channels, the team who manage these channels, will provide an acknowledgment (if contact information has been provided) and pass the complaint to the Complaints Officer</w:t>
            </w:r>
            <w:r w:rsidR="00DB006C" w:rsidRPr="00376CBD">
              <w:rPr>
                <w:rFonts w:cs="Arial"/>
                <w:sz w:val="22"/>
              </w:rPr>
              <w:t xml:space="preserve"> (</w:t>
            </w:r>
            <w:r w:rsidR="00CE3A77" w:rsidRPr="00376CBD">
              <w:rPr>
                <w:rFonts w:cs="Arial"/>
                <w:sz w:val="22"/>
              </w:rPr>
              <w:t>Chairman) to</w:t>
            </w:r>
            <w:r w:rsidRPr="00376CBD">
              <w:rPr>
                <w:rFonts w:cs="Arial"/>
                <w:sz w:val="22"/>
              </w:rPr>
              <w:t xml:space="preserve"> be addressed through our complaint handling procedure. Where contact information is not provided, a response will be provided by the team</w:t>
            </w:r>
            <w:r>
              <w:rPr>
                <w:rFonts w:cs="Arial"/>
                <w:i/>
                <w:iCs/>
                <w:szCs w:val="24"/>
              </w:rPr>
              <w:t xml:space="preserve"> inviting </w:t>
            </w:r>
            <w:r w:rsidRPr="00376CBD">
              <w:rPr>
                <w:rFonts w:cs="Arial"/>
                <w:sz w:val="22"/>
              </w:rPr>
              <w:t xml:space="preserve">the complainant to reach out to Abbeyfield </w:t>
            </w:r>
            <w:r w:rsidR="003D65A4" w:rsidRPr="00376CBD">
              <w:rPr>
                <w:rFonts w:cs="Arial"/>
                <w:sz w:val="22"/>
              </w:rPr>
              <w:t xml:space="preserve">Great Missenden </w:t>
            </w:r>
            <w:r w:rsidRPr="00376CBD">
              <w:rPr>
                <w:rFonts w:cs="Arial"/>
                <w:sz w:val="22"/>
              </w:rPr>
              <w:t>directly by email or telephone</w:t>
            </w:r>
            <w:r w:rsidR="003D65A4" w:rsidRPr="00376CBD">
              <w:rPr>
                <w:rFonts w:cs="Arial"/>
                <w:sz w:val="22"/>
              </w:rPr>
              <w:t>.</w:t>
            </w:r>
            <w:r w:rsidRPr="00376CBD">
              <w:rPr>
                <w:rFonts w:cs="Arial"/>
                <w:sz w:val="22"/>
              </w:rPr>
              <w:t xml:space="preserve"> </w:t>
            </w:r>
          </w:p>
          <w:p w14:paraId="3A16A42B" w14:textId="77777777" w:rsidR="00440840" w:rsidRPr="00376CBD" w:rsidRDefault="00440840" w:rsidP="00440840">
            <w:pPr>
              <w:rPr>
                <w:rFonts w:cs="Arial"/>
                <w:sz w:val="22"/>
              </w:rPr>
            </w:pPr>
          </w:p>
          <w:p w14:paraId="11A4DA38" w14:textId="77777777" w:rsidR="00440840" w:rsidRDefault="00440840" w:rsidP="00440840">
            <w:pPr>
              <w:rPr>
                <w:rFonts w:cs="Arial"/>
                <w:i/>
                <w:iCs/>
                <w:szCs w:val="24"/>
              </w:rPr>
            </w:pPr>
            <w:r w:rsidRPr="00376CBD">
              <w:rPr>
                <w:rFonts w:cs="Arial"/>
                <w:sz w:val="22"/>
              </w:rPr>
              <w:t>Where an expression of dissatisfaction is made publicly through these channels, confidentiality cannot be protected and, in some cases, the feedback will need to be addressed as a ‘concern’ (see 4.19) as it will not always be possible to</w:t>
            </w:r>
            <w:r>
              <w:rPr>
                <w:rFonts w:cs="Arial"/>
                <w:i/>
                <w:iCs/>
                <w:szCs w:val="24"/>
              </w:rPr>
              <w:t xml:space="preserve"> </w:t>
            </w:r>
            <w:r w:rsidRPr="001955BD">
              <w:rPr>
                <w:rFonts w:cs="Arial"/>
                <w:sz w:val="22"/>
              </w:rPr>
              <w:t>provide responses to the individual through these channels</w:t>
            </w:r>
            <w:r>
              <w:rPr>
                <w:rFonts w:cs="Arial"/>
                <w:i/>
                <w:iCs/>
                <w:szCs w:val="24"/>
              </w:rPr>
              <w:t xml:space="preserve">. </w:t>
            </w:r>
          </w:p>
          <w:p w14:paraId="097D78CD" w14:textId="77777777" w:rsidR="00C1080E" w:rsidRPr="009A48C7" w:rsidRDefault="00C1080E" w:rsidP="00C11C14">
            <w:pPr>
              <w:rPr>
                <w:rFonts w:cs="Arial"/>
                <w:b/>
                <w:sz w:val="22"/>
              </w:rPr>
            </w:pPr>
          </w:p>
          <w:p w14:paraId="2D900333" w14:textId="77777777" w:rsidR="00C1080E" w:rsidRPr="009A48C7" w:rsidRDefault="00C1080E" w:rsidP="00C11C14">
            <w:pPr>
              <w:rPr>
                <w:rFonts w:cs="Arial"/>
                <w:b/>
                <w:sz w:val="22"/>
              </w:rPr>
            </w:pPr>
            <w:r w:rsidRPr="009A48C7">
              <w:rPr>
                <w:rFonts w:cs="Arial"/>
                <w:b/>
                <w:sz w:val="22"/>
              </w:rPr>
              <w:t>Reasonable adjustments</w:t>
            </w:r>
          </w:p>
          <w:p w14:paraId="08D7943F" w14:textId="4907A642" w:rsidR="00C1080E" w:rsidRPr="00CD34BC" w:rsidRDefault="00C1080E" w:rsidP="00C11C14">
            <w:pPr>
              <w:ind w:right="138"/>
              <w:rPr>
                <w:rFonts w:cs="Arial"/>
                <w:color w:val="0070C0"/>
                <w:sz w:val="22"/>
              </w:rPr>
            </w:pPr>
            <w:r w:rsidRPr="009A48C7">
              <w:rPr>
                <w:rFonts w:cs="Arial"/>
                <w:sz w:val="22"/>
              </w:rPr>
              <w:t xml:space="preserve">If the individual has difficulty in making a complaint using one of the options listed above, Abbeyfield </w:t>
            </w:r>
            <w:r w:rsidR="004A1830">
              <w:rPr>
                <w:rFonts w:cs="Arial"/>
                <w:sz w:val="22"/>
              </w:rPr>
              <w:t xml:space="preserve">Great Missenden </w:t>
            </w:r>
            <w:r w:rsidRPr="009A48C7">
              <w:rPr>
                <w:rFonts w:cs="Arial"/>
                <w:sz w:val="22"/>
              </w:rPr>
              <w:t>will make all reasonable adjustments necessary to enable them to raise their complaint. All complainants will be treated in line with our</w:t>
            </w:r>
            <w:r w:rsidR="004A1830">
              <w:t xml:space="preserve"> </w:t>
            </w:r>
            <w:r w:rsidR="00CD34BC" w:rsidRPr="00CD34BC">
              <w:rPr>
                <w:color w:val="0070C0"/>
              </w:rPr>
              <w:t>‘Equality, Diversity and Inclusion Policy’</w:t>
            </w:r>
            <w:r w:rsidRPr="00CD34BC">
              <w:rPr>
                <w:rFonts w:cs="Arial"/>
                <w:color w:val="0070C0"/>
                <w:sz w:val="22"/>
              </w:rPr>
              <w:t xml:space="preserve">. </w:t>
            </w:r>
          </w:p>
          <w:p w14:paraId="515EEAC2" w14:textId="77777777" w:rsidR="00C1080E" w:rsidRPr="009A48C7" w:rsidRDefault="00C1080E" w:rsidP="00C11C14">
            <w:pPr>
              <w:jc w:val="both"/>
              <w:rPr>
                <w:rFonts w:cs="Arial"/>
                <w:sz w:val="22"/>
              </w:rPr>
            </w:pPr>
          </w:p>
          <w:p w14:paraId="41610552" w14:textId="77777777" w:rsidR="00C1080E" w:rsidRPr="009A48C7" w:rsidRDefault="00C1080E" w:rsidP="00C11C14">
            <w:pPr>
              <w:jc w:val="both"/>
              <w:rPr>
                <w:rFonts w:cs="Arial"/>
                <w:b/>
                <w:sz w:val="22"/>
              </w:rPr>
            </w:pPr>
            <w:r w:rsidRPr="009A48C7">
              <w:rPr>
                <w:rFonts w:cs="Arial"/>
                <w:b/>
                <w:sz w:val="22"/>
              </w:rPr>
              <w:t xml:space="preserve">Anonymous complaints </w:t>
            </w:r>
          </w:p>
          <w:p w14:paraId="4215E365" w14:textId="5F8AACEF" w:rsidR="00C1080E" w:rsidRPr="009A48C7" w:rsidRDefault="00C1080E" w:rsidP="00C11C14">
            <w:pPr>
              <w:rPr>
                <w:rFonts w:cs="Arial"/>
                <w:sz w:val="22"/>
              </w:rPr>
            </w:pPr>
            <w:r w:rsidRPr="009A48C7">
              <w:rPr>
                <w:rFonts w:cs="Arial"/>
                <w:sz w:val="22"/>
              </w:rPr>
              <w:t>Abbeyfield</w:t>
            </w:r>
            <w:r w:rsidR="00CD34BC">
              <w:rPr>
                <w:rFonts w:cs="Arial"/>
                <w:sz w:val="22"/>
              </w:rPr>
              <w:t xml:space="preserve"> Great Missenden</w:t>
            </w:r>
            <w:r w:rsidRPr="009A48C7">
              <w:rPr>
                <w:rFonts w:cs="Arial"/>
                <w:sz w:val="22"/>
              </w:rPr>
              <w:t xml:space="preserve"> welcomes feedback through a wide range of formats. Therefore, anonymous complaints will be investigated under the same procedure</w:t>
            </w:r>
            <w:r w:rsidR="00FE0B4C">
              <w:rPr>
                <w:rFonts w:cs="Arial"/>
                <w:sz w:val="22"/>
              </w:rPr>
              <w:t>,</w:t>
            </w:r>
            <w:r w:rsidR="003669AB" w:rsidRPr="009A48C7">
              <w:rPr>
                <w:rFonts w:cs="Arial"/>
                <w:sz w:val="22"/>
              </w:rPr>
              <w:t xml:space="preserve"> but it will not be possible to provide an outcome letter to the complainant. Therefore,</w:t>
            </w:r>
            <w:r w:rsidRPr="009A48C7">
              <w:rPr>
                <w:rFonts w:cs="Arial"/>
                <w:sz w:val="22"/>
              </w:rPr>
              <w:t xml:space="preserve"> it is better where contact details are provided so that Abbeyfield </w:t>
            </w:r>
            <w:r w:rsidR="00CC456C">
              <w:rPr>
                <w:rFonts w:cs="Arial"/>
                <w:sz w:val="22"/>
              </w:rPr>
              <w:t xml:space="preserve">Great Missenden </w:t>
            </w:r>
            <w:r w:rsidRPr="009A48C7">
              <w:rPr>
                <w:rFonts w:cs="Arial"/>
                <w:sz w:val="22"/>
              </w:rPr>
              <w:t>can inform the complainant of the outcome of our investigation.</w:t>
            </w:r>
          </w:p>
          <w:p w14:paraId="5CC173E7" w14:textId="77777777" w:rsidR="00C1080E" w:rsidRPr="009A48C7" w:rsidRDefault="00C1080E" w:rsidP="00C11C14">
            <w:pPr>
              <w:rPr>
                <w:rFonts w:cs="Arial"/>
                <w:sz w:val="22"/>
              </w:rPr>
            </w:pPr>
          </w:p>
          <w:p w14:paraId="0488596F" w14:textId="39089A81" w:rsidR="00C1080E" w:rsidRPr="009A48C7" w:rsidRDefault="00C1080E" w:rsidP="00C11C14">
            <w:pPr>
              <w:rPr>
                <w:rFonts w:cs="Arial"/>
                <w:b/>
                <w:sz w:val="22"/>
              </w:rPr>
            </w:pPr>
            <w:r w:rsidRPr="009A48C7">
              <w:rPr>
                <w:rFonts w:cs="Arial"/>
                <w:b/>
                <w:sz w:val="22"/>
              </w:rPr>
              <w:t xml:space="preserve">Confidentiality </w:t>
            </w:r>
          </w:p>
          <w:p w14:paraId="7DDBBC1B" w14:textId="77777777" w:rsidR="00C1080E" w:rsidRPr="009A48C7" w:rsidRDefault="00C1080E" w:rsidP="00C11C14">
            <w:pPr>
              <w:ind w:right="138"/>
              <w:rPr>
                <w:rFonts w:cs="Arial"/>
                <w:sz w:val="22"/>
              </w:rPr>
            </w:pPr>
            <w:r w:rsidRPr="009A48C7">
              <w:rPr>
                <w:rFonts w:cs="Arial"/>
                <w:sz w:val="22"/>
              </w:rPr>
              <w:t>All complaints are treated confidentially and in accordance with the requirements of data protection legislation. Information will only be shared with staff as necessary to the investigation.</w:t>
            </w:r>
          </w:p>
          <w:p w14:paraId="71CC4E44" w14:textId="77777777" w:rsidR="00C1080E" w:rsidRPr="009A48C7" w:rsidRDefault="00C1080E" w:rsidP="00C11C14">
            <w:pPr>
              <w:jc w:val="both"/>
              <w:rPr>
                <w:rFonts w:cs="Arial"/>
                <w:sz w:val="22"/>
              </w:rPr>
            </w:pPr>
          </w:p>
          <w:p w14:paraId="45E38DA6" w14:textId="77777777" w:rsidR="00C1080E" w:rsidRPr="009A48C7" w:rsidRDefault="00C1080E" w:rsidP="00C11C14">
            <w:pPr>
              <w:ind w:right="138"/>
              <w:rPr>
                <w:rFonts w:cs="Arial"/>
                <w:b/>
                <w:sz w:val="22"/>
              </w:rPr>
            </w:pPr>
            <w:r w:rsidRPr="009A48C7">
              <w:rPr>
                <w:rFonts w:cs="Arial"/>
                <w:b/>
                <w:sz w:val="22"/>
              </w:rPr>
              <w:t>Time limits</w:t>
            </w:r>
          </w:p>
          <w:p w14:paraId="59896E4A" w14:textId="6E7AB0CF" w:rsidR="00F53BDA" w:rsidRPr="009A48C7" w:rsidRDefault="00C1080E" w:rsidP="00C11C14">
            <w:pPr>
              <w:ind w:right="138"/>
              <w:rPr>
                <w:rFonts w:cs="Arial"/>
                <w:sz w:val="22"/>
              </w:rPr>
            </w:pPr>
            <w:r w:rsidRPr="009A48C7">
              <w:rPr>
                <w:rFonts w:cs="Arial"/>
                <w:sz w:val="22"/>
              </w:rPr>
              <w:t xml:space="preserve">Complaints should be made as soon as they can after the date on which the </w:t>
            </w:r>
            <w:r w:rsidR="00067101" w:rsidRPr="009A48C7">
              <w:rPr>
                <w:rFonts w:cs="Arial"/>
                <w:sz w:val="22"/>
              </w:rPr>
              <w:t xml:space="preserve">issue giving rise to the complaint </w:t>
            </w:r>
            <w:r w:rsidRPr="009A48C7">
              <w:rPr>
                <w:rFonts w:cs="Arial"/>
                <w:sz w:val="22"/>
              </w:rPr>
              <w:t xml:space="preserve">occurred or </w:t>
            </w:r>
            <w:r w:rsidRPr="009A48C7">
              <w:rPr>
                <w:rFonts w:cs="Arial"/>
                <w:color w:val="000000" w:themeColor="text1"/>
                <w:sz w:val="22"/>
              </w:rPr>
              <w:t>came to the complainant’s notice</w:t>
            </w:r>
            <w:r w:rsidR="00EE5AFA" w:rsidRPr="009A48C7">
              <w:rPr>
                <w:rFonts w:cs="Arial"/>
                <w:color w:val="000000" w:themeColor="text1"/>
                <w:sz w:val="22"/>
              </w:rPr>
              <w:t>, and ideally no more than 12 months after that date</w:t>
            </w:r>
            <w:r w:rsidRPr="009A48C7">
              <w:rPr>
                <w:rFonts w:cs="Arial"/>
                <w:color w:val="000000" w:themeColor="text1"/>
                <w:sz w:val="22"/>
              </w:rPr>
              <w:t>.</w:t>
            </w:r>
            <w:r w:rsidR="00067101" w:rsidRPr="009A48C7">
              <w:rPr>
                <w:rFonts w:cs="Arial"/>
                <w:color w:val="000000" w:themeColor="text1"/>
                <w:sz w:val="22"/>
              </w:rPr>
              <w:t xml:space="preserve"> However, it may not be appropriate to exclude any complaints that concern safeguarding or health and safety issues. </w:t>
            </w:r>
            <w:r w:rsidR="003669AB" w:rsidRPr="009A48C7">
              <w:rPr>
                <w:rFonts w:cs="Arial"/>
                <w:color w:val="000000" w:themeColor="text1"/>
                <w:sz w:val="22"/>
              </w:rPr>
              <w:t xml:space="preserve">Any decision about whether to deal with a historical issue will be made by the </w:t>
            </w:r>
            <w:r w:rsidR="002D6DB0">
              <w:rPr>
                <w:rFonts w:cs="Arial"/>
                <w:color w:val="000000" w:themeColor="text1"/>
                <w:sz w:val="22"/>
              </w:rPr>
              <w:t>Chairman</w:t>
            </w:r>
            <w:r w:rsidR="00616BAD">
              <w:rPr>
                <w:rFonts w:cs="Arial"/>
                <w:color w:val="000000" w:themeColor="text1"/>
                <w:sz w:val="22"/>
              </w:rPr>
              <w:t xml:space="preserve"> and Executive </w:t>
            </w:r>
            <w:r w:rsidR="00D540CA">
              <w:rPr>
                <w:rFonts w:cs="Arial"/>
                <w:color w:val="000000" w:themeColor="text1"/>
                <w:sz w:val="22"/>
              </w:rPr>
              <w:t>Committee.</w:t>
            </w:r>
          </w:p>
          <w:p w14:paraId="09DF1225" w14:textId="2611D225" w:rsidR="003669AB" w:rsidRDefault="003669AB" w:rsidP="00C11C14">
            <w:pPr>
              <w:jc w:val="both"/>
              <w:rPr>
                <w:rFonts w:cs="Arial"/>
                <w:color w:val="000000" w:themeColor="text1"/>
                <w:sz w:val="22"/>
              </w:rPr>
            </w:pPr>
          </w:p>
          <w:p w14:paraId="35DA4CDB" w14:textId="77777777" w:rsidR="006866DF" w:rsidRDefault="006866DF" w:rsidP="00C11C14">
            <w:pPr>
              <w:jc w:val="both"/>
              <w:rPr>
                <w:rFonts w:cs="Arial"/>
                <w:color w:val="000000" w:themeColor="text1"/>
                <w:sz w:val="22"/>
              </w:rPr>
            </w:pPr>
          </w:p>
          <w:p w14:paraId="71E0987D" w14:textId="77777777" w:rsidR="001955BD" w:rsidRDefault="001955BD" w:rsidP="00C11C14">
            <w:pPr>
              <w:jc w:val="both"/>
              <w:rPr>
                <w:rFonts w:cs="Arial"/>
                <w:color w:val="000000" w:themeColor="text1"/>
                <w:sz w:val="22"/>
              </w:rPr>
            </w:pPr>
          </w:p>
          <w:p w14:paraId="69F595F2" w14:textId="77777777" w:rsidR="006866DF" w:rsidRPr="009A48C7" w:rsidRDefault="006866DF" w:rsidP="00C11C14">
            <w:pPr>
              <w:jc w:val="both"/>
              <w:rPr>
                <w:rFonts w:cs="Arial"/>
                <w:color w:val="000000" w:themeColor="text1"/>
                <w:sz w:val="22"/>
              </w:rPr>
            </w:pPr>
          </w:p>
          <w:p w14:paraId="1D56BA46" w14:textId="2F031CFD" w:rsidR="00C1080E" w:rsidRPr="009A48C7" w:rsidRDefault="00C1080E" w:rsidP="00C11C14">
            <w:pPr>
              <w:jc w:val="both"/>
              <w:rPr>
                <w:rFonts w:cs="Arial"/>
                <w:b/>
                <w:sz w:val="22"/>
              </w:rPr>
            </w:pPr>
            <w:r w:rsidRPr="009A48C7">
              <w:rPr>
                <w:rFonts w:cs="Arial"/>
                <w:b/>
                <w:sz w:val="22"/>
              </w:rPr>
              <w:t xml:space="preserve">Handling Complaints </w:t>
            </w:r>
          </w:p>
          <w:p w14:paraId="2334D185" w14:textId="2090169E" w:rsidR="00C1080E" w:rsidRPr="009A48C7" w:rsidRDefault="00B57DCB" w:rsidP="00D87558">
            <w:pPr>
              <w:rPr>
                <w:rFonts w:cs="Arial"/>
                <w:sz w:val="22"/>
              </w:rPr>
            </w:pPr>
            <w:r w:rsidRPr="009A48C7">
              <w:rPr>
                <w:rFonts w:cs="Arial"/>
                <w:sz w:val="22"/>
              </w:rPr>
              <w:lastRenderedPageBreak/>
              <w:t>In line with the Housing Ombudsman’s Complaint Handling Code, t</w:t>
            </w:r>
            <w:r w:rsidR="00C1080E" w:rsidRPr="009A48C7">
              <w:rPr>
                <w:rFonts w:cs="Arial"/>
                <w:sz w:val="22"/>
              </w:rPr>
              <w:t>here are</w:t>
            </w:r>
            <w:r w:rsidRPr="009A48C7">
              <w:rPr>
                <w:rFonts w:cs="Arial"/>
                <w:sz w:val="22"/>
              </w:rPr>
              <w:t xml:space="preserve"> two</w:t>
            </w:r>
            <w:r w:rsidR="00C1080E" w:rsidRPr="009A48C7">
              <w:rPr>
                <w:rFonts w:cs="Arial"/>
                <w:color w:val="000000" w:themeColor="text1"/>
                <w:sz w:val="22"/>
              </w:rPr>
              <w:t xml:space="preserve"> stages </w:t>
            </w:r>
            <w:r w:rsidR="00C1080E" w:rsidRPr="009A48C7">
              <w:rPr>
                <w:rFonts w:cs="Arial"/>
                <w:sz w:val="22"/>
              </w:rPr>
              <w:t xml:space="preserve">to </w:t>
            </w:r>
            <w:r w:rsidRPr="009A48C7">
              <w:rPr>
                <w:rFonts w:cs="Arial"/>
                <w:sz w:val="22"/>
              </w:rPr>
              <w:t>our</w:t>
            </w:r>
            <w:r w:rsidR="00C1080E" w:rsidRPr="009A48C7">
              <w:rPr>
                <w:rFonts w:cs="Arial"/>
                <w:sz w:val="22"/>
              </w:rPr>
              <w:t xml:space="preserve"> </w:t>
            </w:r>
            <w:r w:rsidRPr="009A48C7">
              <w:rPr>
                <w:rFonts w:cs="Arial"/>
                <w:sz w:val="22"/>
              </w:rPr>
              <w:t xml:space="preserve">internal </w:t>
            </w:r>
            <w:r w:rsidR="00C1080E" w:rsidRPr="009A48C7">
              <w:rPr>
                <w:rFonts w:cs="Arial"/>
                <w:sz w:val="22"/>
              </w:rPr>
              <w:t xml:space="preserve">complaints process. Abbeyfield aims to resolve the complaint at the earliest stage possible. </w:t>
            </w:r>
          </w:p>
          <w:p w14:paraId="3C5696BC" w14:textId="77777777" w:rsidR="00C1080E" w:rsidRPr="009A48C7" w:rsidRDefault="00C1080E" w:rsidP="00C11C14">
            <w:pPr>
              <w:rPr>
                <w:rFonts w:cs="Arial"/>
                <w:sz w:val="22"/>
              </w:rPr>
            </w:pPr>
          </w:p>
          <w:p w14:paraId="60E185B5" w14:textId="11F39761" w:rsidR="00C1080E" w:rsidRPr="009A48C7" w:rsidRDefault="00C1080E" w:rsidP="00C11C14">
            <w:pPr>
              <w:rPr>
                <w:rFonts w:cs="Arial"/>
                <w:sz w:val="22"/>
              </w:rPr>
            </w:pPr>
            <w:r w:rsidRPr="009A48C7">
              <w:rPr>
                <w:rFonts w:cs="Arial"/>
                <w:sz w:val="22"/>
              </w:rPr>
              <w:t>The principles of Abbeyfield</w:t>
            </w:r>
            <w:r w:rsidR="00D540CA">
              <w:rPr>
                <w:rFonts w:cs="Arial"/>
                <w:sz w:val="22"/>
              </w:rPr>
              <w:t xml:space="preserve"> Great </w:t>
            </w:r>
            <w:r w:rsidR="00CE3A77">
              <w:rPr>
                <w:rFonts w:cs="Arial"/>
                <w:sz w:val="22"/>
              </w:rPr>
              <w:t xml:space="preserve">Missenden </w:t>
            </w:r>
            <w:r w:rsidR="00CE3A77" w:rsidRPr="009A48C7">
              <w:rPr>
                <w:rFonts w:cs="Arial"/>
                <w:sz w:val="22"/>
              </w:rPr>
              <w:t>complaints</w:t>
            </w:r>
            <w:r w:rsidRPr="009A48C7">
              <w:rPr>
                <w:rFonts w:cs="Arial"/>
                <w:sz w:val="22"/>
              </w:rPr>
              <w:t xml:space="preserve"> procedures are: </w:t>
            </w:r>
          </w:p>
          <w:p w14:paraId="46D361AC" w14:textId="77777777" w:rsidR="00C1080E" w:rsidRPr="009A48C7" w:rsidRDefault="00C1080E" w:rsidP="00C11C14">
            <w:pPr>
              <w:pStyle w:val="ListParagraph"/>
              <w:numPr>
                <w:ilvl w:val="0"/>
                <w:numId w:val="11"/>
              </w:numPr>
              <w:spacing w:line="276" w:lineRule="auto"/>
              <w:contextualSpacing w:val="0"/>
              <w:rPr>
                <w:rFonts w:ascii="Arial" w:hAnsi="Arial" w:cs="Arial"/>
                <w:sz w:val="22"/>
                <w:szCs w:val="22"/>
              </w:rPr>
            </w:pPr>
            <w:r w:rsidRPr="009A48C7">
              <w:rPr>
                <w:rFonts w:ascii="Arial" w:hAnsi="Arial" w:cs="Arial"/>
                <w:sz w:val="22"/>
                <w:szCs w:val="22"/>
              </w:rPr>
              <w:t>Every complaint will be acknowledged in a standard and timely way.</w:t>
            </w:r>
          </w:p>
          <w:p w14:paraId="3656D30F" w14:textId="77777777" w:rsidR="00C1080E" w:rsidRPr="009A48C7" w:rsidRDefault="00C1080E" w:rsidP="00C11C14">
            <w:pPr>
              <w:pStyle w:val="ListParagraph"/>
              <w:numPr>
                <w:ilvl w:val="0"/>
                <w:numId w:val="11"/>
              </w:numPr>
              <w:spacing w:line="276" w:lineRule="auto"/>
              <w:contextualSpacing w:val="0"/>
              <w:rPr>
                <w:rFonts w:ascii="Arial" w:hAnsi="Arial" w:cs="Arial"/>
                <w:sz w:val="22"/>
                <w:szCs w:val="22"/>
              </w:rPr>
            </w:pPr>
            <w:r w:rsidRPr="009A48C7">
              <w:rPr>
                <w:rFonts w:ascii="Arial" w:hAnsi="Arial" w:cs="Arial"/>
                <w:sz w:val="22"/>
                <w:szCs w:val="22"/>
              </w:rPr>
              <w:t>Where there is uncertainty about any of the issues raised in the complaint, clarity will be sought from the complainant.</w:t>
            </w:r>
          </w:p>
          <w:p w14:paraId="3BEBBC8B" w14:textId="228DAF48" w:rsidR="00C1080E" w:rsidRPr="009A48C7" w:rsidRDefault="00C1080E" w:rsidP="00C11C14">
            <w:pPr>
              <w:pStyle w:val="ListParagraph"/>
              <w:numPr>
                <w:ilvl w:val="0"/>
                <w:numId w:val="11"/>
              </w:numPr>
              <w:spacing w:line="276" w:lineRule="auto"/>
              <w:contextualSpacing w:val="0"/>
              <w:rPr>
                <w:rFonts w:ascii="Arial" w:hAnsi="Arial" w:cs="Arial"/>
                <w:sz w:val="22"/>
                <w:szCs w:val="22"/>
              </w:rPr>
            </w:pPr>
            <w:r w:rsidRPr="009A48C7">
              <w:rPr>
                <w:rFonts w:ascii="Arial" w:hAnsi="Arial" w:cs="Arial"/>
                <w:sz w:val="22"/>
                <w:szCs w:val="22"/>
              </w:rPr>
              <w:t xml:space="preserve">All complaints will be investigated by </w:t>
            </w:r>
            <w:r w:rsidR="00AC7A22">
              <w:rPr>
                <w:rFonts w:ascii="Arial" w:hAnsi="Arial" w:cs="Arial"/>
                <w:sz w:val="22"/>
                <w:szCs w:val="22"/>
              </w:rPr>
              <w:t xml:space="preserve">the House </w:t>
            </w:r>
            <w:r w:rsidR="00CE3A77">
              <w:rPr>
                <w:rFonts w:ascii="Arial" w:hAnsi="Arial" w:cs="Arial"/>
                <w:sz w:val="22"/>
                <w:szCs w:val="22"/>
              </w:rPr>
              <w:t xml:space="preserve">Manager, </w:t>
            </w:r>
            <w:r w:rsidR="00CE3A77" w:rsidRPr="009A48C7">
              <w:rPr>
                <w:rFonts w:ascii="Arial" w:hAnsi="Arial" w:cs="Arial"/>
                <w:sz w:val="22"/>
                <w:szCs w:val="22"/>
              </w:rPr>
              <w:t>who</w:t>
            </w:r>
            <w:r w:rsidRPr="009A48C7">
              <w:rPr>
                <w:rFonts w:ascii="Arial" w:hAnsi="Arial" w:cs="Arial"/>
                <w:sz w:val="22"/>
                <w:szCs w:val="22"/>
              </w:rPr>
              <w:t xml:space="preserve"> is not directly implicated and has enough seniority and experience to deal with the issues raised by the complaint. Th</w:t>
            </w:r>
            <w:r w:rsidR="00830D80" w:rsidRPr="009A48C7">
              <w:rPr>
                <w:rFonts w:ascii="Arial" w:hAnsi="Arial" w:cs="Arial"/>
                <w:sz w:val="22"/>
                <w:szCs w:val="22"/>
              </w:rPr>
              <w:t>e</w:t>
            </w:r>
            <w:r w:rsidRPr="009A48C7">
              <w:rPr>
                <w:rFonts w:ascii="Arial" w:hAnsi="Arial" w:cs="Arial"/>
                <w:sz w:val="22"/>
                <w:szCs w:val="22"/>
              </w:rPr>
              <w:t xml:space="preserve"> investigation is termed as ‘Stage 1’.</w:t>
            </w:r>
          </w:p>
          <w:p w14:paraId="5DACEF05" w14:textId="2D49A571" w:rsidR="00C1080E" w:rsidRPr="009A48C7" w:rsidRDefault="00C1080E" w:rsidP="00C11C14">
            <w:pPr>
              <w:pStyle w:val="ListParagraph"/>
              <w:numPr>
                <w:ilvl w:val="0"/>
                <w:numId w:val="11"/>
              </w:numPr>
              <w:spacing w:line="276" w:lineRule="auto"/>
              <w:contextualSpacing w:val="0"/>
              <w:rPr>
                <w:rFonts w:ascii="Arial" w:hAnsi="Arial" w:cs="Arial"/>
                <w:sz w:val="22"/>
                <w:szCs w:val="22"/>
              </w:rPr>
            </w:pPr>
            <w:r w:rsidRPr="009A48C7">
              <w:rPr>
                <w:rFonts w:ascii="Arial" w:hAnsi="Arial" w:cs="Arial"/>
                <w:sz w:val="22"/>
                <w:szCs w:val="22"/>
              </w:rPr>
              <w:t>The name of the person dealing with the complaint (</w:t>
            </w:r>
            <w:r w:rsidR="00B57DCB" w:rsidRPr="009A48C7">
              <w:rPr>
                <w:rFonts w:ascii="Arial" w:hAnsi="Arial" w:cs="Arial"/>
                <w:sz w:val="22"/>
                <w:szCs w:val="22"/>
              </w:rPr>
              <w:t xml:space="preserve">known as </w:t>
            </w:r>
            <w:r w:rsidRPr="009A48C7">
              <w:rPr>
                <w:rFonts w:ascii="Arial" w:hAnsi="Arial" w:cs="Arial"/>
                <w:sz w:val="22"/>
                <w:szCs w:val="22"/>
              </w:rPr>
              <w:t>the ‘</w:t>
            </w:r>
            <w:r w:rsidR="00B57DCB" w:rsidRPr="009A48C7">
              <w:rPr>
                <w:rFonts w:ascii="Arial" w:hAnsi="Arial" w:cs="Arial"/>
                <w:sz w:val="22"/>
                <w:szCs w:val="22"/>
              </w:rPr>
              <w:t>I</w:t>
            </w:r>
            <w:r w:rsidRPr="009A48C7">
              <w:rPr>
                <w:rFonts w:ascii="Arial" w:hAnsi="Arial" w:cs="Arial"/>
                <w:sz w:val="22"/>
                <w:szCs w:val="22"/>
              </w:rPr>
              <w:t xml:space="preserve">nvestigating </w:t>
            </w:r>
            <w:r w:rsidR="00B57DCB" w:rsidRPr="009A48C7">
              <w:rPr>
                <w:rFonts w:ascii="Arial" w:hAnsi="Arial" w:cs="Arial"/>
                <w:sz w:val="22"/>
                <w:szCs w:val="22"/>
              </w:rPr>
              <w:t>O</w:t>
            </w:r>
            <w:r w:rsidRPr="009A48C7">
              <w:rPr>
                <w:rFonts w:ascii="Arial" w:hAnsi="Arial" w:cs="Arial"/>
                <w:sz w:val="22"/>
                <w:szCs w:val="22"/>
              </w:rPr>
              <w:t>fficer’) will be provided to the complainant</w:t>
            </w:r>
            <w:r w:rsidR="00B57DCB" w:rsidRPr="009A48C7">
              <w:rPr>
                <w:rFonts w:ascii="Arial" w:hAnsi="Arial" w:cs="Arial"/>
                <w:sz w:val="22"/>
                <w:szCs w:val="22"/>
              </w:rPr>
              <w:t xml:space="preserve"> as early as possible</w:t>
            </w:r>
            <w:r w:rsidRPr="009A48C7">
              <w:rPr>
                <w:rFonts w:ascii="Arial" w:hAnsi="Arial" w:cs="Arial"/>
                <w:sz w:val="22"/>
                <w:szCs w:val="22"/>
              </w:rPr>
              <w:t>.</w:t>
            </w:r>
          </w:p>
          <w:p w14:paraId="45079A44" w14:textId="77777777" w:rsidR="00542D9A" w:rsidRPr="009A48C7" w:rsidRDefault="00C1080E" w:rsidP="00C11C14">
            <w:pPr>
              <w:pStyle w:val="ListParagraph"/>
              <w:numPr>
                <w:ilvl w:val="0"/>
                <w:numId w:val="11"/>
              </w:numPr>
              <w:spacing w:line="276" w:lineRule="auto"/>
              <w:contextualSpacing w:val="0"/>
              <w:rPr>
                <w:rFonts w:ascii="Arial" w:hAnsi="Arial" w:cs="Arial"/>
                <w:sz w:val="22"/>
                <w:szCs w:val="22"/>
              </w:rPr>
            </w:pPr>
            <w:r w:rsidRPr="009A48C7">
              <w:rPr>
                <w:rFonts w:ascii="Arial" w:hAnsi="Arial" w:cs="Arial"/>
                <w:sz w:val="22"/>
                <w:szCs w:val="22"/>
              </w:rPr>
              <w:t xml:space="preserve">The complainant will be kept informed </w:t>
            </w:r>
            <w:r w:rsidR="00B57DCB" w:rsidRPr="009A48C7">
              <w:rPr>
                <w:rFonts w:ascii="Arial" w:hAnsi="Arial" w:cs="Arial"/>
                <w:sz w:val="22"/>
                <w:szCs w:val="22"/>
              </w:rPr>
              <w:t xml:space="preserve">of any delays to the expected completion date of the </w:t>
            </w:r>
            <w:r w:rsidRPr="009A48C7">
              <w:rPr>
                <w:rFonts w:ascii="Arial" w:hAnsi="Arial" w:cs="Arial"/>
                <w:sz w:val="22"/>
                <w:szCs w:val="22"/>
              </w:rPr>
              <w:t xml:space="preserve">investigation. </w:t>
            </w:r>
          </w:p>
          <w:p w14:paraId="5ACA6C5B" w14:textId="3EC92119" w:rsidR="001C0F03" w:rsidRPr="009A48C7" w:rsidRDefault="001C0F03" w:rsidP="00C11C14">
            <w:pPr>
              <w:pStyle w:val="ListParagraph"/>
              <w:numPr>
                <w:ilvl w:val="0"/>
                <w:numId w:val="11"/>
              </w:numPr>
              <w:spacing w:line="276" w:lineRule="auto"/>
              <w:contextualSpacing w:val="0"/>
              <w:rPr>
                <w:rFonts w:ascii="Arial" w:hAnsi="Arial" w:cs="Arial"/>
                <w:sz w:val="22"/>
                <w:szCs w:val="22"/>
              </w:rPr>
            </w:pPr>
            <w:r w:rsidRPr="009A48C7">
              <w:rPr>
                <w:rFonts w:ascii="Arial" w:hAnsi="Arial" w:cs="Arial"/>
                <w:sz w:val="22"/>
                <w:szCs w:val="22"/>
              </w:rPr>
              <w:t xml:space="preserve">Where additional complaints are raised during the investigation, these </w:t>
            </w:r>
            <w:r w:rsidR="00830D80" w:rsidRPr="009A48C7">
              <w:rPr>
                <w:rFonts w:ascii="Arial" w:hAnsi="Arial" w:cs="Arial"/>
                <w:sz w:val="22"/>
                <w:szCs w:val="22"/>
              </w:rPr>
              <w:t>will</w:t>
            </w:r>
            <w:r w:rsidR="00964EAE" w:rsidRPr="009A48C7">
              <w:rPr>
                <w:rFonts w:ascii="Arial" w:hAnsi="Arial" w:cs="Arial"/>
                <w:sz w:val="22"/>
                <w:szCs w:val="22"/>
              </w:rPr>
              <w:t xml:space="preserve"> be incorporated if the Stage 1 </w:t>
            </w:r>
            <w:r w:rsidRPr="009A48C7">
              <w:rPr>
                <w:rFonts w:ascii="Arial" w:hAnsi="Arial" w:cs="Arial"/>
                <w:sz w:val="22"/>
                <w:szCs w:val="22"/>
              </w:rPr>
              <w:t xml:space="preserve">response </w:t>
            </w:r>
            <w:r w:rsidR="005102D1" w:rsidRPr="009A48C7">
              <w:rPr>
                <w:rFonts w:ascii="Arial" w:hAnsi="Arial" w:cs="Arial"/>
                <w:sz w:val="22"/>
                <w:szCs w:val="22"/>
              </w:rPr>
              <w:t>has not been issued.</w:t>
            </w:r>
            <w:r w:rsidR="00830D80" w:rsidRPr="009A48C7">
              <w:rPr>
                <w:rFonts w:ascii="Arial" w:hAnsi="Arial" w:cs="Arial"/>
                <w:sz w:val="22"/>
                <w:szCs w:val="22"/>
              </w:rPr>
              <w:t xml:space="preserve"> </w:t>
            </w:r>
            <w:r w:rsidR="005102D1" w:rsidRPr="009A48C7">
              <w:rPr>
                <w:rFonts w:ascii="Arial" w:hAnsi="Arial" w:cs="Arial"/>
                <w:sz w:val="22"/>
                <w:szCs w:val="22"/>
              </w:rPr>
              <w:t>Where the S</w:t>
            </w:r>
            <w:r w:rsidRPr="009A48C7">
              <w:rPr>
                <w:rFonts w:ascii="Arial" w:hAnsi="Arial" w:cs="Arial"/>
                <w:sz w:val="22"/>
                <w:szCs w:val="22"/>
              </w:rPr>
              <w:t xml:space="preserve">tage </w:t>
            </w:r>
            <w:r w:rsidR="00AD06F7" w:rsidRPr="009A48C7">
              <w:rPr>
                <w:rFonts w:ascii="Arial" w:hAnsi="Arial" w:cs="Arial"/>
                <w:sz w:val="22"/>
                <w:szCs w:val="22"/>
              </w:rPr>
              <w:t>1</w:t>
            </w:r>
            <w:r w:rsidRPr="009A48C7">
              <w:rPr>
                <w:rFonts w:ascii="Arial" w:hAnsi="Arial" w:cs="Arial"/>
                <w:sz w:val="22"/>
                <w:szCs w:val="22"/>
              </w:rPr>
              <w:t xml:space="preserve"> response has been issued, or it would unreasonably delay the response, the complaint </w:t>
            </w:r>
            <w:r w:rsidR="00AD06F7" w:rsidRPr="009A48C7">
              <w:rPr>
                <w:rFonts w:ascii="Arial" w:hAnsi="Arial" w:cs="Arial"/>
                <w:sz w:val="22"/>
                <w:szCs w:val="22"/>
              </w:rPr>
              <w:t>will be</w:t>
            </w:r>
            <w:r w:rsidRPr="009A48C7">
              <w:rPr>
                <w:rFonts w:ascii="Arial" w:hAnsi="Arial" w:cs="Arial"/>
                <w:sz w:val="22"/>
                <w:szCs w:val="22"/>
              </w:rPr>
              <w:t xml:space="preserve"> logged as a new complaint.</w:t>
            </w:r>
          </w:p>
          <w:p w14:paraId="001822E9" w14:textId="77777777" w:rsidR="00C1080E" w:rsidRPr="009A48C7" w:rsidRDefault="00C1080E" w:rsidP="00C11C14">
            <w:pPr>
              <w:pStyle w:val="ListParagraph"/>
              <w:numPr>
                <w:ilvl w:val="0"/>
                <w:numId w:val="11"/>
              </w:numPr>
              <w:spacing w:line="276" w:lineRule="auto"/>
              <w:contextualSpacing w:val="0"/>
              <w:rPr>
                <w:rFonts w:ascii="Arial" w:hAnsi="Arial" w:cs="Arial"/>
                <w:sz w:val="22"/>
                <w:szCs w:val="22"/>
              </w:rPr>
            </w:pPr>
            <w:r w:rsidRPr="009A48C7">
              <w:rPr>
                <w:rFonts w:ascii="Arial" w:hAnsi="Arial" w:cs="Arial"/>
                <w:sz w:val="22"/>
                <w:szCs w:val="22"/>
              </w:rPr>
              <w:t xml:space="preserve">Once the Stage 1 investigation has concluded, the findings will be communicated to the complainant, alongside any action taken and our proposals to resolve the complaint. </w:t>
            </w:r>
          </w:p>
          <w:p w14:paraId="390000AA" w14:textId="0E248387" w:rsidR="00C1080E" w:rsidRPr="009A48C7" w:rsidRDefault="00C1080E" w:rsidP="00C11C14">
            <w:pPr>
              <w:pStyle w:val="ListParagraph"/>
              <w:numPr>
                <w:ilvl w:val="0"/>
                <w:numId w:val="11"/>
              </w:numPr>
              <w:spacing w:line="276" w:lineRule="auto"/>
              <w:contextualSpacing w:val="0"/>
              <w:rPr>
                <w:rFonts w:ascii="Arial" w:hAnsi="Arial" w:cs="Arial"/>
                <w:color w:val="000000" w:themeColor="text1"/>
                <w:sz w:val="22"/>
                <w:szCs w:val="22"/>
              </w:rPr>
            </w:pPr>
            <w:r w:rsidRPr="009A48C7">
              <w:rPr>
                <w:rFonts w:ascii="Arial" w:hAnsi="Arial" w:cs="Arial"/>
                <w:sz w:val="22"/>
                <w:szCs w:val="22"/>
              </w:rPr>
              <w:t xml:space="preserve">Details of how to </w:t>
            </w:r>
            <w:r w:rsidRPr="009A48C7">
              <w:rPr>
                <w:rFonts w:ascii="Arial" w:hAnsi="Arial" w:cs="Arial"/>
                <w:color w:val="000000" w:themeColor="text1"/>
                <w:sz w:val="22"/>
                <w:szCs w:val="22"/>
              </w:rPr>
              <w:t>escalate the complaint if the complainant remains dissatisfied will be provided.</w:t>
            </w:r>
            <w:r w:rsidR="00EE5AFA" w:rsidRPr="009A48C7">
              <w:rPr>
                <w:rFonts w:ascii="Arial" w:hAnsi="Arial" w:cs="Arial"/>
                <w:color w:val="000000" w:themeColor="text1"/>
                <w:sz w:val="22"/>
                <w:szCs w:val="22"/>
              </w:rPr>
              <w:t xml:space="preserve"> Complainants are not required to </w:t>
            </w:r>
            <w:r w:rsidR="00B57DCB" w:rsidRPr="009A48C7">
              <w:rPr>
                <w:rFonts w:ascii="Arial" w:hAnsi="Arial" w:cs="Arial"/>
                <w:color w:val="000000" w:themeColor="text1"/>
                <w:sz w:val="22"/>
                <w:szCs w:val="22"/>
              </w:rPr>
              <w:t xml:space="preserve">put their request </w:t>
            </w:r>
            <w:r w:rsidR="00EE5AFA" w:rsidRPr="009A48C7">
              <w:rPr>
                <w:rFonts w:ascii="Arial" w:hAnsi="Arial" w:cs="Arial"/>
                <w:color w:val="000000" w:themeColor="text1"/>
                <w:sz w:val="22"/>
                <w:szCs w:val="22"/>
              </w:rPr>
              <w:t xml:space="preserve">to escalate their complaint to the next stage of the process </w:t>
            </w:r>
            <w:r w:rsidR="00B57DCB" w:rsidRPr="009A48C7">
              <w:rPr>
                <w:rFonts w:ascii="Arial" w:hAnsi="Arial" w:cs="Arial"/>
                <w:color w:val="000000" w:themeColor="text1"/>
                <w:sz w:val="22"/>
                <w:szCs w:val="22"/>
              </w:rPr>
              <w:t xml:space="preserve">in writing </w:t>
            </w:r>
            <w:r w:rsidR="00EE5AFA" w:rsidRPr="009A48C7">
              <w:rPr>
                <w:rFonts w:ascii="Arial" w:hAnsi="Arial" w:cs="Arial"/>
                <w:color w:val="000000" w:themeColor="text1"/>
                <w:sz w:val="22"/>
                <w:szCs w:val="22"/>
              </w:rPr>
              <w:t xml:space="preserve">but will need to inform Abbeyfield </w:t>
            </w:r>
            <w:r w:rsidR="009C5763">
              <w:rPr>
                <w:rFonts w:ascii="Arial" w:hAnsi="Arial" w:cs="Arial"/>
                <w:color w:val="000000" w:themeColor="text1"/>
                <w:sz w:val="22"/>
                <w:szCs w:val="22"/>
              </w:rPr>
              <w:t xml:space="preserve">Great Missenden </w:t>
            </w:r>
            <w:r w:rsidR="00EE5AFA" w:rsidRPr="009A48C7">
              <w:rPr>
                <w:rFonts w:ascii="Arial" w:hAnsi="Arial" w:cs="Arial"/>
                <w:color w:val="000000" w:themeColor="text1"/>
                <w:sz w:val="22"/>
                <w:szCs w:val="22"/>
              </w:rPr>
              <w:t>if they remain dissatisfied</w:t>
            </w:r>
            <w:r w:rsidR="009A3154">
              <w:rPr>
                <w:rFonts w:ascii="Arial" w:hAnsi="Arial" w:cs="Arial"/>
                <w:color w:val="000000" w:themeColor="text1"/>
                <w:sz w:val="22"/>
                <w:szCs w:val="22"/>
              </w:rPr>
              <w:t xml:space="preserve"> and the reason(s) why</w:t>
            </w:r>
            <w:r w:rsidR="00EE5AFA" w:rsidRPr="009A48C7">
              <w:rPr>
                <w:rFonts w:ascii="Arial" w:hAnsi="Arial" w:cs="Arial"/>
                <w:color w:val="000000" w:themeColor="text1"/>
                <w:sz w:val="22"/>
                <w:szCs w:val="22"/>
              </w:rPr>
              <w:t>.</w:t>
            </w:r>
          </w:p>
          <w:p w14:paraId="50264031" w14:textId="7C56D9D3" w:rsidR="00C1080E" w:rsidRPr="009A48C7" w:rsidRDefault="00C1080E" w:rsidP="00C11C14">
            <w:pPr>
              <w:pStyle w:val="ListParagraph"/>
              <w:numPr>
                <w:ilvl w:val="0"/>
                <w:numId w:val="11"/>
              </w:numPr>
              <w:spacing w:line="276" w:lineRule="auto"/>
              <w:contextualSpacing w:val="0"/>
              <w:rPr>
                <w:rFonts w:ascii="Arial" w:hAnsi="Arial" w:cs="Arial"/>
                <w:color w:val="000000" w:themeColor="text1"/>
                <w:sz w:val="22"/>
                <w:szCs w:val="22"/>
              </w:rPr>
            </w:pPr>
            <w:r w:rsidRPr="009A48C7">
              <w:rPr>
                <w:rFonts w:ascii="Arial" w:hAnsi="Arial" w:cs="Arial"/>
                <w:color w:val="000000" w:themeColor="text1"/>
                <w:sz w:val="22"/>
                <w:szCs w:val="22"/>
              </w:rPr>
              <w:t xml:space="preserve">If escalated, the complaint and its Stage 1 investigation will be subject to a full review by </w:t>
            </w:r>
            <w:r w:rsidR="004D06AC">
              <w:rPr>
                <w:rFonts w:ascii="Arial" w:hAnsi="Arial" w:cs="Arial"/>
                <w:color w:val="000000" w:themeColor="text1"/>
                <w:sz w:val="22"/>
                <w:szCs w:val="22"/>
              </w:rPr>
              <w:t>the Chairman &amp; Executive Committee</w:t>
            </w:r>
            <w:r w:rsidR="00A94C4F" w:rsidRPr="009A48C7">
              <w:rPr>
                <w:rFonts w:ascii="Arial" w:hAnsi="Arial" w:cs="Arial"/>
                <w:color w:val="000000" w:themeColor="text1"/>
                <w:sz w:val="22"/>
                <w:szCs w:val="22"/>
              </w:rPr>
              <w:t xml:space="preserve"> </w:t>
            </w:r>
            <w:r w:rsidRPr="009A48C7">
              <w:rPr>
                <w:rFonts w:ascii="Arial" w:hAnsi="Arial" w:cs="Arial"/>
                <w:color w:val="000000" w:themeColor="text1"/>
                <w:sz w:val="22"/>
                <w:szCs w:val="22"/>
              </w:rPr>
              <w:t>(‘Stage 2’).</w:t>
            </w:r>
            <w:r w:rsidR="001C0F03" w:rsidRPr="009A48C7">
              <w:rPr>
                <w:rFonts w:ascii="Arial" w:hAnsi="Arial" w:cs="Arial"/>
                <w:sz w:val="22"/>
                <w:szCs w:val="22"/>
              </w:rPr>
              <w:t xml:space="preserve"> </w:t>
            </w:r>
            <w:r w:rsidR="001C0F03" w:rsidRPr="009A48C7">
              <w:rPr>
                <w:rFonts w:ascii="Arial" w:hAnsi="Arial" w:cs="Arial"/>
                <w:color w:val="000000" w:themeColor="text1"/>
                <w:sz w:val="22"/>
                <w:szCs w:val="22"/>
              </w:rPr>
              <w:t>The person considering the complaint at Stage 2 will not be the same person that considered the complaint at Stage 1.</w:t>
            </w:r>
          </w:p>
          <w:p w14:paraId="31CC452E" w14:textId="03FAAF54" w:rsidR="00067101" w:rsidRPr="00E23C21" w:rsidRDefault="00067101" w:rsidP="00C11C14">
            <w:pPr>
              <w:pStyle w:val="ListParagraph"/>
              <w:numPr>
                <w:ilvl w:val="0"/>
                <w:numId w:val="11"/>
              </w:numPr>
              <w:spacing w:line="276" w:lineRule="auto"/>
              <w:contextualSpacing w:val="0"/>
              <w:rPr>
                <w:rFonts w:ascii="Arial" w:hAnsi="Arial" w:cs="Arial"/>
                <w:sz w:val="22"/>
                <w:szCs w:val="22"/>
              </w:rPr>
            </w:pPr>
            <w:r w:rsidRPr="00E23C21">
              <w:rPr>
                <w:rFonts w:ascii="Arial" w:hAnsi="Arial" w:cs="Arial"/>
                <w:sz w:val="22"/>
                <w:szCs w:val="22"/>
              </w:rPr>
              <w:t>Request</w:t>
            </w:r>
            <w:r w:rsidR="00AD06F7" w:rsidRPr="00E23C21">
              <w:rPr>
                <w:rFonts w:ascii="Arial" w:hAnsi="Arial" w:cs="Arial"/>
                <w:sz w:val="22"/>
                <w:szCs w:val="22"/>
              </w:rPr>
              <w:t>s</w:t>
            </w:r>
            <w:r w:rsidRPr="00E23C21">
              <w:rPr>
                <w:rFonts w:ascii="Arial" w:hAnsi="Arial" w:cs="Arial"/>
                <w:sz w:val="22"/>
                <w:szCs w:val="22"/>
              </w:rPr>
              <w:t xml:space="preserve"> to escalate </w:t>
            </w:r>
            <w:r w:rsidR="00AD06F7" w:rsidRPr="00E23C21">
              <w:rPr>
                <w:rFonts w:ascii="Arial" w:hAnsi="Arial" w:cs="Arial"/>
                <w:sz w:val="22"/>
                <w:szCs w:val="22"/>
              </w:rPr>
              <w:t xml:space="preserve">should be received within three months of the date of the previous response and </w:t>
            </w:r>
            <w:r w:rsidRPr="00E23C21">
              <w:rPr>
                <w:rFonts w:ascii="Arial" w:hAnsi="Arial" w:cs="Arial"/>
                <w:sz w:val="22"/>
                <w:szCs w:val="22"/>
              </w:rPr>
              <w:t xml:space="preserve">will be subject to the same </w:t>
            </w:r>
            <w:r w:rsidR="00542D9A" w:rsidRPr="00E23C21">
              <w:rPr>
                <w:rFonts w:ascii="Arial" w:hAnsi="Arial" w:cs="Arial"/>
                <w:sz w:val="22"/>
                <w:szCs w:val="22"/>
              </w:rPr>
              <w:t>exclusion</w:t>
            </w:r>
            <w:r w:rsidRPr="00E23C21">
              <w:rPr>
                <w:rFonts w:ascii="Arial" w:hAnsi="Arial" w:cs="Arial"/>
                <w:sz w:val="22"/>
                <w:szCs w:val="22"/>
              </w:rPr>
              <w:t xml:space="preserve">s outlined under ‘Scope’. </w:t>
            </w:r>
            <w:proofErr w:type="gramStart"/>
            <w:r w:rsidR="005102D1" w:rsidRPr="00E23C21">
              <w:rPr>
                <w:rFonts w:ascii="Arial" w:hAnsi="Arial" w:cs="Arial"/>
                <w:sz w:val="22"/>
                <w:szCs w:val="22"/>
              </w:rPr>
              <w:t>In the event that</w:t>
            </w:r>
            <w:proofErr w:type="gramEnd"/>
            <w:r w:rsidR="005102D1" w:rsidRPr="00E23C21">
              <w:rPr>
                <w:rFonts w:ascii="Arial" w:hAnsi="Arial" w:cs="Arial"/>
                <w:sz w:val="22"/>
                <w:szCs w:val="22"/>
              </w:rPr>
              <w:t xml:space="preserve"> an escalation is received </w:t>
            </w:r>
            <w:r w:rsidR="00AC68A8" w:rsidRPr="00E23C21">
              <w:rPr>
                <w:rFonts w:ascii="Arial" w:hAnsi="Arial" w:cs="Arial"/>
                <w:sz w:val="22"/>
                <w:szCs w:val="22"/>
              </w:rPr>
              <w:t>after three months, a decision will be taken by the</w:t>
            </w:r>
            <w:r w:rsidR="00381657">
              <w:rPr>
                <w:rFonts w:ascii="Arial" w:hAnsi="Arial" w:cs="Arial"/>
                <w:sz w:val="22"/>
                <w:szCs w:val="22"/>
              </w:rPr>
              <w:t xml:space="preserve"> Chairman &amp; Executive Committee.</w:t>
            </w:r>
          </w:p>
          <w:p w14:paraId="7B31892B" w14:textId="4AF4F702" w:rsidR="00C1080E" w:rsidRPr="009A48C7" w:rsidRDefault="00C1080E" w:rsidP="00C11C14">
            <w:pPr>
              <w:pStyle w:val="ListParagraph"/>
              <w:numPr>
                <w:ilvl w:val="0"/>
                <w:numId w:val="11"/>
              </w:numPr>
              <w:spacing w:line="276" w:lineRule="auto"/>
              <w:contextualSpacing w:val="0"/>
              <w:rPr>
                <w:rFonts w:ascii="Arial" w:hAnsi="Arial" w:cs="Arial"/>
                <w:sz w:val="22"/>
                <w:szCs w:val="22"/>
              </w:rPr>
            </w:pPr>
            <w:r w:rsidRPr="009A48C7">
              <w:rPr>
                <w:rFonts w:ascii="Arial" w:hAnsi="Arial" w:cs="Arial"/>
                <w:sz w:val="22"/>
                <w:szCs w:val="22"/>
              </w:rPr>
              <w:lastRenderedPageBreak/>
              <w:t xml:space="preserve">Where </w:t>
            </w:r>
            <w:r w:rsidR="00B57DCB" w:rsidRPr="009A48C7">
              <w:rPr>
                <w:rFonts w:ascii="Arial" w:hAnsi="Arial" w:cs="Arial"/>
                <w:sz w:val="22"/>
                <w:szCs w:val="22"/>
              </w:rPr>
              <w:t>the investigation (Stage 1) or subsequent review (Stage 2) identifies</w:t>
            </w:r>
            <w:r w:rsidRPr="009A48C7">
              <w:rPr>
                <w:rFonts w:ascii="Arial" w:hAnsi="Arial" w:cs="Arial"/>
                <w:sz w:val="22"/>
                <w:szCs w:val="22"/>
              </w:rPr>
              <w:t xml:space="preserve"> that Abbeyfield </w:t>
            </w:r>
            <w:r w:rsidR="00381657">
              <w:rPr>
                <w:rFonts w:ascii="Arial" w:hAnsi="Arial" w:cs="Arial"/>
                <w:sz w:val="22"/>
                <w:szCs w:val="22"/>
              </w:rPr>
              <w:t>Great Missen</w:t>
            </w:r>
            <w:r w:rsidR="0070449D">
              <w:rPr>
                <w:rFonts w:ascii="Arial" w:hAnsi="Arial" w:cs="Arial"/>
                <w:sz w:val="22"/>
                <w:szCs w:val="22"/>
              </w:rPr>
              <w:t xml:space="preserve">den </w:t>
            </w:r>
            <w:r w:rsidRPr="009A48C7">
              <w:rPr>
                <w:rFonts w:ascii="Arial" w:hAnsi="Arial" w:cs="Arial"/>
                <w:sz w:val="22"/>
                <w:szCs w:val="22"/>
              </w:rPr>
              <w:t>has failed to deliver a service to the expected standard, or that our complaint handling procedure has been inadequate, we will seek to redress the issues and apologise, when appropriate.</w:t>
            </w:r>
          </w:p>
          <w:p w14:paraId="07582273" w14:textId="72EA8FF4" w:rsidR="00872357" w:rsidRPr="009A48C7" w:rsidRDefault="00C1080E" w:rsidP="00C11C14">
            <w:pPr>
              <w:pStyle w:val="ListParagraph"/>
              <w:numPr>
                <w:ilvl w:val="0"/>
                <w:numId w:val="11"/>
              </w:numPr>
              <w:spacing w:line="276" w:lineRule="auto"/>
              <w:contextualSpacing w:val="0"/>
              <w:rPr>
                <w:rFonts w:ascii="Arial" w:hAnsi="Arial" w:cs="Arial"/>
                <w:sz w:val="22"/>
                <w:szCs w:val="22"/>
              </w:rPr>
            </w:pPr>
            <w:r w:rsidRPr="009A48C7">
              <w:rPr>
                <w:rFonts w:ascii="Arial" w:hAnsi="Arial" w:cs="Arial"/>
                <w:sz w:val="22"/>
                <w:szCs w:val="22"/>
              </w:rPr>
              <w:t xml:space="preserve">Details of the </w:t>
            </w:r>
            <w:r w:rsidR="00607BA9" w:rsidRPr="009A48C7">
              <w:rPr>
                <w:rFonts w:ascii="Arial" w:hAnsi="Arial" w:cs="Arial"/>
                <w:sz w:val="22"/>
                <w:szCs w:val="22"/>
              </w:rPr>
              <w:t xml:space="preserve">appropriate </w:t>
            </w:r>
            <w:r w:rsidRPr="009A48C7">
              <w:rPr>
                <w:rFonts w:ascii="Arial" w:hAnsi="Arial" w:cs="Arial"/>
                <w:sz w:val="22"/>
                <w:szCs w:val="22"/>
              </w:rPr>
              <w:t>Ombudsman and their rights to refer a complaint to them,</w:t>
            </w:r>
            <w:r w:rsidR="00B57DCB" w:rsidRPr="009A48C7">
              <w:rPr>
                <w:rFonts w:ascii="Arial" w:hAnsi="Arial" w:cs="Arial"/>
                <w:sz w:val="22"/>
                <w:szCs w:val="22"/>
              </w:rPr>
              <w:t xml:space="preserve"> where applicable,</w:t>
            </w:r>
            <w:r w:rsidRPr="009A48C7">
              <w:rPr>
                <w:rFonts w:ascii="Arial" w:hAnsi="Arial" w:cs="Arial"/>
                <w:sz w:val="22"/>
                <w:szCs w:val="22"/>
              </w:rPr>
              <w:t xml:space="preserve"> will be provided to the complainant</w:t>
            </w:r>
            <w:r w:rsidR="009E4FF6" w:rsidRPr="009A48C7">
              <w:rPr>
                <w:rFonts w:ascii="Arial" w:hAnsi="Arial" w:cs="Arial"/>
                <w:sz w:val="22"/>
                <w:szCs w:val="22"/>
              </w:rPr>
              <w:t xml:space="preserve"> </w:t>
            </w:r>
            <w:r w:rsidR="00B57DCB" w:rsidRPr="009A48C7">
              <w:rPr>
                <w:rFonts w:ascii="Arial" w:hAnsi="Arial" w:cs="Arial"/>
                <w:sz w:val="22"/>
                <w:szCs w:val="22"/>
              </w:rPr>
              <w:t>throughout the process</w:t>
            </w:r>
            <w:r w:rsidRPr="009A48C7">
              <w:rPr>
                <w:rFonts w:ascii="Arial" w:hAnsi="Arial" w:cs="Arial"/>
                <w:sz w:val="22"/>
                <w:szCs w:val="22"/>
              </w:rPr>
              <w:t>.</w:t>
            </w:r>
          </w:p>
          <w:p w14:paraId="18E4181D" w14:textId="067516BC" w:rsidR="00872357" w:rsidRPr="009A48C7" w:rsidRDefault="00872357" w:rsidP="00C11C14">
            <w:pPr>
              <w:pStyle w:val="ListParagraph"/>
              <w:numPr>
                <w:ilvl w:val="0"/>
                <w:numId w:val="11"/>
              </w:numPr>
              <w:spacing w:line="276" w:lineRule="auto"/>
              <w:ind w:left="714" w:hanging="357"/>
              <w:contextualSpacing w:val="0"/>
              <w:rPr>
                <w:rFonts w:ascii="Arial" w:hAnsi="Arial" w:cs="Arial"/>
                <w:sz w:val="22"/>
                <w:szCs w:val="22"/>
              </w:rPr>
            </w:pPr>
            <w:r w:rsidRPr="009A48C7">
              <w:rPr>
                <w:rFonts w:ascii="Arial" w:hAnsi="Arial" w:cs="Arial"/>
                <w:sz w:val="22"/>
                <w:szCs w:val="22"/>
              </w:rPr>
              <w:t xml:space="preserve">Where care is funded by the NHS or local authority, the </w:t>
            </w:r>
            <w:r w:rsidR="00B973DD" w:rsidRPr="009A48C7">
              <w:rPr>
                <w:rFonts w:ascii="Arial" w:hAnsi="Arial" w:cs="Arial"/>
                <w:sz w:val="22"/>
                <w:szCs w:val="22"/>
              </w:rPr>
              <w:t>complainant</w:t>
            </w:r>
            <w:r w:rsidRPr="009A48C7">
              <w:rPr>
                <w:rFonts w:ascii="Arial" w:hAnsi="Arial" w:cs="Arial"/>
                <w:sz w:val="22"/>
                <w:szCs w:val="22"/>
              </w:rPr>
              <w:t xml:space="preserve"> will be informed that complaints may be made to the funder for them to investigate. </w:t>
            </w:r>
          </w:p>
          <w:p w14:paraId="70B56AE5" w14:textId="7BAA0798" w:rsidR="00C1080E" w:rsidRPr="009A48C7" w:rsidRDefault="00830D80" w:rsidP="00C11C14">
            <w:pPr>
              <w:pStyle w:val="ListParagraph"/>
              <w:numPr>
                <w:ilvl w:val="0"/>
                <w:numId w:val="11"/>
              </w:numPr>
              <w:spacing w:line="276" w:lineRule="auto"/>
              <w:ind w:left="714" w:hanging="357"/>
              <w:contextualSpacing w:val="0"/>
              <w:rPr>
                <w:rFonts w:ascii="Arial" w:hAnsi="Arial" w:cs="Arial"/>
                <w:sz w:val="22"/>
                <w:szCs w:val="22"/>
              </w:rPr>
            </w:pPr>
            <w:r w:rsidRPr="009A48C7">
              <w:rPr>
                <w:rFonts w:ascii="Arial" w:hAnsi="Arial" w:cs="Arial"/>
                <w:sz w:val="22"/>
                <w:szCs w:val="22"/>
              </w:rPr>
              <w:t>Following</w:t>
            </w:r>
            <w:r w:rsidR="00B32391" w:rsidRPr="009A48C7">
              <w:rPr>
                <w:rFonts w:ascii="Arial" w:hAnsi="Arial" w:cs="Arial"/>
                <w:sz w:val="22"/>
                <w:szCs w:val="22"/>
              </w:rPr>
              <w:t xml:space="preserve"> the conclusion of the complaint, the</w:t>
            </w:r>
            <w:r w:rsidR="00C1080E" w:rsidRPr="009A48C7">
              <w:rPr>
                <w:rFonts w:ascii="Arial" w:hAnsi="Arial" w:cs="Arial"/>
                <w:sz w:val="22"/>
                <w:szCs w:val="22"/>
              </w:rPr>
              <w:t xml:space="preserve"> complainant will be asked for feedback on their satisfaction with the complaints handling process</w:t>
            </w:r>
            <w:r w:rsidRPr="009A48C7">
              <w:rPr>
                <w:rFonts w:ascii="Arial" w:hAnsi="Arial" w:cs="Arial"/>
                <w:sz w:val="22"/>
                <w:szCs w:val="22"/>
              </w:rPr>
              <w:t>.</w:t>
            </w:r>
          </w:p>
          <w:p w14:paraId="7AD2BCC3" w14:textId="77777777" w:rsidR="00C1080E" w:rsidRPr="009A48C7" w:rsidRDefault="00C1080E" w:rsidP="00C11C14">
            <w:pPr>
              <w:pStyle w:val="ListParagraph"/>
              <w:numPr>
                <w:ilvl w:val="0"/>
                <w:numId w:val="11"/>
              </w:numPr>
              <w:spacing w:line="276" w:lineRule="auto"/>
              <w:ind w:left="714" w:right="138" w:hanging="357"/>
              <w:contextualSpacing w:val="0"/>
              <w:rPr>
                <w:rFonts w:ascii="Arial" w:hAnsi="Arial" w:cs="Arial"/>
                <w:sz w:val="22"/>
                <w:szCs w:val="22"/>
              </w:rPr>
            </w:pPr>
            <w:r w:rsidRPr="009A48C7">
              <w:rPr>
                <w:rFonts w:ascii="Arial" w:hAnsi="Arial" w:cs="Arial"/>
                <w:sz w:val="22"/>
                <w:szCs w:val="22"/>
              </w:rPr>
              <w:t xml:space="preserve">All complaints received and subsequently investigated will be recorded fully in the Complaints Log and a copy of relevant documentation kept.  </w:t>
            </w:r>
          </w:p>
          <w:p w14:paraId="01A08280" w14:textId="77777777" w:rsidR="00C1080E" w:rsidRPr="009A48C7" w:rsidRDefault="00C1080E" w:rsidP="00C11C14">
            <w:pPr>
              <w:pStyle w:val="ListParagraph"/>
              <w:numPr>
                <w:ilvl w:val="0"/>
                <w:numId w:val="11"/>
              </w:numPr>
              <w:spacing w:line="276" w:lineRule="auto"/>
              <w:ind w:left="714" w:hanging="357"/>
              <w:contextualSpacing w:val="0"/>
              <w:rPr>
                <w:rFonts w:ascii="Arial" w:hAnsi="Arial" w:cs="Arial"/>
                <w:sz w:val="22"/>
                <w:szCs w:val="22"/>
              </w:rPr>
            </w:pPr>
            <w:r w:rsidRPr="009A48C7">
              <w:rPr>
                <w:rFonts w:ascii="Arial" w:hAnsi="Arial" w:cs="Arial"/>
                <w:sz w:val="22"/>
                <w:szCs w:val="22"/>
              </w:rPr>
              <w:t xml:space="preserve">Information related to complaints will be used to drive further service improvements. </w:t>
            </w:r>
          </w:p>
          <w:p w14:paraId="05BB0D25" w14:textId="77777777" w:rsidR="00C1080E" w:rsidRPr="009A48C7" w:rsidRDefault="00C1080E" w:rsidP="00C11C14">
            <w:pPr>
              <w:rPr>
                <w:rFonts w:cs="Arial"/>
                <w:sz w:val="22"/>
              </w:rPr>
            </w:pPr>
          </w:p>
          <w:p w14:paraId="73F3F119" w14:textId="77777777" w:rsidR="00C1080E" w:rsidRPr="009A48C7" w:rsidRDefault="00C1080E" w:rsidP="00C11C14">
            <w:pPr>
              <w:rPr>
                <w:rFonts w:cs="Arial"/>
                <w:b/>
                <w:sz w:val="22"/>
              </w:rPr>
            </w:pPr>
            <w:r w:rsidRPr="009A48C7">
              <w:rPr>
                <w:rFonts w:cs="Arial"/>
                <w:b/>
                <w:sz w:val="22"/>
              </w:rPr>
              <w:t>Timescales</w:t>
            </w:r>
          </w:p>
          <w:p w14:paraId="70753B4E" w14:textId="77777777" w:rsidR="00C1080E" w:rsidRPr="009A48C7" w:rsidRDefault="00C1080E" w:rsidP="00C11C14">
            <w:pPr>
              <w:rPr>
                <w:rFonts w:cs="Arial"/>
                <w:sz w:val="22"/>
              </w:rPr>
            </w:pPr>
            <w:r w:rsidRPr="009A48C7">
              <w:rPr>
                <w:rFonts w:cs="Arial"/>
                <w:sz w:val="22"/>
              </w:rPr>
              <w:t>It is our policy that all complaints are managed within the following timescales:</w:t>
            </w:r>
          </w:p>
          <w:p w14:paraId="5C711D97" w14:textId="65FA908D" w:rsidR="00C1080E" w:rsidRPr="009A48C7" w:rsidRDefault="00C1080E" w:rsidP="00C11C14">
            <w:pPr>
              <w:pStyle w:val="ListParagraph"/>
              <w:numPr>
                <w:ilvl w:val="0"/>
                <w:numId w:val="7"/>
              </w:numPr>
              <w:spacing w:line="276" w:lineRule="auto"/>
              <w:contextualSpacing w:val="0"/>
              <w:rPr>
                <w:rFonts w:ascii="Arial" w:hAnsi="Arial" w:cs="Arial"/>
                <w:sz w:val="22"/>
                <w:szCs w:val="22"/>
              </w:rPr>
            </w:pPr>
            <w:r w:rsidRPr="009A48C7">
              <w:rPr>
                <w:rFonts w:ascii="Arial" w:hAnsi="Arial" w:cs="Arial"/>
                <w:sz w:val="22"/>
                <w:szCs w:val="22"/>
              </w:rPr>
              <w:t>Written acknowledgement within</w:t>
            </w:r>
            <w:r w:rsidR="00CA288E" w:rsidRPr="009A48C7">
              <w:rPr>
                <w:rFonts w:ascii="Arial" w:hAnsi="Arial" w:cs="Arial"/>
                <w:sz w:val="22"/>
                <w:szCs w:val="22"/>
              </w:rPr>
              <w:t xml:space="preserve"> two w</w:t>
            </w:r>
            <w:r w:rsidRPr="009A48C7">
              <w:rPr>
                <w:rFonts w:ascii="Arial" w:hAnsi="Arial" w:cs="Arial"/>
                <w:sz w:val="22"/>
                <w:szCs w:val="22"/>
              </w:rPr>
              <w:t xml:space="preserve">orking days of receipt of the complaint </w:t>
            </w:r>
          </w:p>
          <w:p w14:paraId="23660E9F" w14:textId="09614ED4" w:rsidR="00FE0B4C" w:rsidRPr="00E23C21" w:rsidRDefault="00C1080E" w:rsidP="00E23C21">
            <w:pPr>
              <w:pStyle w:val="ListParagraph"/>
              <w:numPr>
                <w:ilvl w:val="0"/>
                <w:numId w:val="7"/>
              </w:numPr>
              <w:rPr>
                <w:rFonts w:ascii="Arial" w:hAnsi="Arial" w:cs="Arial"/>
                <w:color w:val="000000" w:themeColor="text1"/>
                <w:sz w:val="22"/>
                <w:szCs w:val="22"/>
              </w:rPr>
            </w:pPr>
            <w:r w:rsidRPr="00FE0B4C">
              <w:rPr>
                <w:rFonts w:ascii="Arial" w:hAnsi="Arial" w:cs="Arial"/>
                <w:sz w:val="22"/>
                <w:szCs w:val="22"/>
              </w:rPr>
              <w:t xml:space="preserve">Stage 1 decision - a full written </w:t>
            </w:r>
            <w:r w:rsidRPr="00FE0B4C">
              <w:rPr>
                <w:rFonts w:ascii="Arial" w:hAnsi="Arial" w:cs="Arial"/>
                <w:color w:val="000000" w:themeColor="text1"/>
                <w:sz w:val="22"/>
                <w:szCs w:val="22"/>
              </w:rPr>
              <w:t xml:space="preserve">response will be provided within </w:t>
            </w:r>
            <w:r w:rsidR="00A94C4F" w:rsidRPr="00FE0B4C">
              <w:rPr>
                <w:rFonts w:ascii="Arial" w:hAnsi="Arial" w:cs="Arial"/>
                <w:color w:val="000000" w:themeColor="text1"/>
                <w:sz w:val="22"/>
                <w:szCs w:val="22"/>
              </w:rPr>
              <w:t>10 working days</w:t>
            </w:r>
            <w:r w:rsidR="00B32391" w:rsidRPr="00FE0B4C">
              <w:rPr>
                <w:rFonts w:ascii="Arial" w:hAnsi="Arial" w:cs="Arial"/>
                <w:color w:val="000000" w:themeColor="text1"/>
                <w:sz w:val="22"/>
                <w:szCs w:val="22"/>
              </w:rPr>
              <w:t xml:space="preserve"> of the acknowledgement</w:t>
            </w:r>
            <w:r w:rsidR="00324C89" w:rsidRPr="00FE0B4C">
              <w:rPr>
                <w:rFonts w:ascii="Arial" w:hAnsi="Arial" w:cs="Arial"/>
                <w:color w:val="000000" w:themeColor="text1"/>
                <w:sz w:val="22"/>
                <w:szCs w:val="22"/>
              </w:rPr>
              <w:t>, or,</w:t>
            </w:r>
            <w:r w:rsidR="00BB69AF" w:rsidRPr="00FE0B4C">
              <w:rPr>
                <w:rFonts w:ascii="Arial" w:hAnsi="Arial" w:cs="Arial"/>
                <w:color w:val="000000" w:themeColor="text1"/>
                <w:sz w:val="22"/>
                <w:szCs w:val="22"/>
              </w:rPr>
              <w:t xml:space="preserve"> </w:t>
            </w:r>
            <w:r w:rsidR="00324C89" w:rsidRPr="00FE0B4C">
              <w:rPr>
                <w:rFonts w:ascii="Arial" w:hAnsi="Arial" w:cs="Arial"/>
                <w:color w:val="000000" w:themeColor="text1"/>
                <w:sz w:val="22"/>
                <w:szCs w:val="22"/>
              </w:rPr>
              <w:t>i</w:t>
            </w:r>
            <w:r w:rsidR="00BB69AF" w:rsidRPr="00FE0B4C">
              <w:rPr>
                <w:rFonts w:ascii="Arial" w:hAnsi="Arial" w:cs="Arial"/>
                <w:color w:val="000000" w:themeColor="text1"/>
                <w:sz w:val="22"/>
                <w:szCs w:val="22"/>
              </w:rPr>
              <w:t xml:space="preserve">f this is not possible, </w:t>
            </w:r>
            <w:r w:rsidR="009A3154" w:rsidRPr="00FE0B4C">
              <w:rPr>
                <w:rFonts w:ascii="Arial" w:hAnsi="Arial" w:cs="Arial"/>
                <w:color w:val="000000" w:themeColor="text1"/>
                <w:sz w:val="22"/>
                <w:szCs w:val="22"/>
              </w:rPr>
              <w:t xml:space="preserve">we will </w:t>
            </w:r>
            <w:r w:rsidR="00324C89" w:rsidRPr="00FE0B4C">
              <w:rPr>
                <w:rFonts w:ascii="Arial" w:hAnsi="Arial" w:cs="Arial"/>
                <w:color w:val="000000" w:themeColor="text1"/>
                <w:sz w:val="22"/>
                <w:szCs w:val="22"/>
              </w:rPr>
              <w:t xml:space="preserve">inform the complainant of the </w:t>
            </w:r>
            <w:r w:rsidR="00BB69AF" w:rsidRPr="00FE0B4C">
              <w:rPr>
                <w:rFonts w:ascii="Arial" w:hAnsi="Arial" w:cs="Arial"/>
                <w:color w:val="000000" w:themeColor="text1"/>
                <w:sz w:val="22"/>
                <w:szCs w:val="22"/>
              </w:rPr>
              <w:t>new response time</w:t>
            </w:r>
            <w:r w:rsidRPr="00FE0B4C">
              <w:rPr>
                <w:rFonts w:ascii="Arial" w:hAnsi="Arial" w:cs="Arial"/>
                <w:color w:val="000000" w:themeColor="text1"/>
                <w:sz w:val="22"/>
                <w:szCs w:val="22"/>
              </w:rPr>
              <w:t xml:space="preserve">, which </w:t>
            </w:r>
            <w:r w:rsidR="00BB69AF" w:rsidRPr="00FE0B4C">
              <w:rPr>
                <w:rFonts w:ascii="Arial" w:hAnsi="Arial" w:cs="Arial"/>
                <w:color w:val="000000" w:themeColor="text1"/>
                <w:sz w:val="22"/>
                <w:szCs w:val="22"/>
              </w:rPr>
              <w:t xml:space="preserve">will only exceed a </w:t>
            </w:r>
            <w:r w:rsidRPr="00FE0B4C">
              <w:rPr>
                <w:rFonts w:ascii="Arial" w:hAnsi="Arial" w:cs="Arial"/>
                <w:color w:val="000000" w:themeColor="text1"/>
                <w:sz w:val="22"/>
                <w:szCs w:val="22"/>
              </w:rPr>
              <w:t xml:space="preserve">further 10 </w:t>
            </w:r>
            <w:r w:rsidR="00324C89" w:rsidRPr="00FE0B4C">
              <w:rPr>
                <w:rFonts w:ascii="Arial" w:hAnsi="Arial" w:cs="Arial"/>
                <w:color w:val="000000" w:themeColor="text1"/>
                <w:sz w:val="22"/>
                <w:szCs w:val="22"/>
              </w:rPr>
              <w:t xml:space="preserve">working </w:t>
            </w:r>
            <w:r w:rsidRPr="00FE0B4C">
              <w:rPr>
                <w:rFonts w:ascii="Arial" w:hAnsi="Arial" w:cs="Arial"/>
                <w:color w:val="000000" w:themeColor="text1"/>
                <w:sz w:val="22"/>
                <w:szCs w:val="22"/>
              </w:rPr>
              <w:t>days</w:t>
            </w:r>
            <w:r w:rsidR="00BB69AF" w:rsidRPr="00FE0B4C">
              <w:rPr>
                <w:rFonts w:ascii="Arial" w:hAnsi="Arial" w:cs="Arial"/>
                <w:color w:val="000000" w:themeColor="text1"/>
                <w:sz w:val="22"/>
                <w:szCs w:val="22"/>
              </w:rPr>
              <w:t xml:space="preserve"> </w:t>
            </w:r>
            <w:r w:rsidR="00324C89" w:rsidRPr="00FE0B4C">
              <w:rPr>
                <w:rFonts w:ascii="Arial" w:hAnsi="Arial" w:cs="Arial"/>
                <w:color w:val="000000" w:themeColor="text1"/>
                <w:sz w:val="22"/>
                <w:szCs w:val="22"/>
              </w:rPr>
              <w:t>with their agreement</w:t>
            </w:r>
            <w:r w:rsidR="00A94C4F" w:rsidRPr="00FE0B4C">
              <w:rPr>
                <w:rFonts w:ascii="Arial" w:hAnsi="Arial" w:cs="Arial"/>
                <w:color w:val="000000" w:themeColor="text1"/>
                <w:sz w:val="22"/>
                <w:szCs w:val="22"/>
              </w:rPr>
              <w:t>.</w:t>
            </w:r>
            <w:r w:rsidR="00FE0B4C" w:rsidRPr="00FE0B4C">
              <w:rPr>
                <w:rFonts w:ascii="Arial" w:hAnsi="Arial" w:cs="Arial"/>
                <w:color w:val="000000" w:themeColor="text1"/>
                <w:sz w:val="22"/>
                <w:szCs w:val="22"/>
              </w:rPr>
              <w:t xml:space="preserve"> If agreement cannot be reached, the relevant Ombudsman’s details will be provided.</w:t>
            </w:r>
          </w:p>
          <w:p w14:paraId="75C150F0" w14:textId="1491BAE2" w:rsidR="00C1080E" w:rsidRPr="009A48C7" w:rsidRDefault="00C1080E" w:rsidP="00C11C14">
            <w:pPr>
              <w:pStyle w:val="ListParagraph"/>
              <w:numPr>
                <w:ilvl w:val="0"/>
                <w:numId w:val="7"/>
              </w:numPr>
              <w:spacing w:line="276" w:lineRule="auto"/>
              <w:contextualSpacing w:val="0"/>
              <w:rPr>
                <w:rFonts w:ascii="Arial" w:hAnsi="Arial" w:cs="Arial"/>
                <w:sz w:val="22"/>
                <w:szCs w:val="22"/>
              </w:rPr>
            </w:pPr>
            <w:r w:rsidRPr="009A48C7">
              <w:rPr>
                <w:rFonts w:ascii="Arial" w:hAnsi="Arial" w:cs="Arial"/>
                <w:sz w:val="22"/>
                <w:szCs w:val="22"/>
              </w:rPr>
              <w:t>Stage 2 decision – a full written response will be provided within</w:t>
            </w:r>
            <w:r w:rsidR="000C0318" w:rsidRPr="009A48C7">
              <w:rPr>
                <w:rFonts w:ascii="Arial" w:hAnsi="Arial" w:cs="Arial"/>
                <w:sz w:val="22"/>
                <w:szCs w:val="22"/>
              </w:rPr>
              <w:t xml:space="preserve"> </w:t>
            </w:r>
            <w:r w:rsidR="00666312" w:rsidRPr="009A48C7">
              <w:rPr>
                <w:rFonts w:ascii="Arial" w:hAnsi="Arial" w:cs="Arial"/>
                <w:sz w:val="22"/>
                <w:szCs w:val="22"/>
              </w:rPr>
              <w:t xml:space="preserve">15 working </w:t>
            </w:r>
            <w:r w:rsidR="00666312" w:rsidRPr="009A48C7">
              <w:rPr>
                <w:rFonts w:ascii="Arial" w:hAnsi="Arial" w:cs="Arial"/>
                <w:color w:val="000000" w:themeColor="text1"/>
                <w:sz w:val="22"/>
                <w:szCs w:val="22"/>
              </w:rPr>
              <w:t>days</w:t>
            </w:r>
            <w:r w:rsidRPr="009A48C7">
              <w:rPr>
                <w:rFonts w:ascii="Arial" w:hAnsi="Arial" w:cs="Arial"/>
                <w:color w:val="000000" w:themeColor="text1"/>
                <w:sz w:val="22"/>
                <w:szCs w:val="22"/>
              </w:rPr>
              <w:t xml:space="preserve"> from the request to escalate</w:t>
            </w:r>
            <w:r w:rsidR="00324C89" w:rsidRPr="009A48C7">
              <w:rPr>
                <w:rFonts w:ascii="Arial" w:hAnsi="Arial" w:cs="Arial"/>
                <w:color w:val="000000" w:themeColor="text1"/>
                <w:sz w:val="22"/>
                <w:szCs w:val="22"/>
              </w:rPr>
              <w:t>, or, i</w:t>
            </w:r>
            <w:r w:rsidRPr="009A48C7">
              <w:rPr>
                <w:rFonts w:ascii="Arial" w:hAnsi="Arial" w:cs="Arial"/>
                <w:color w:val="000000" w:themeColor="text1"/>
                <w:sz w:val="22"/>
                <w:szCs w:val="22"/>
              </w:rPr>
              <w:t xml:space="preserve">f this is not possible, </w:t>
            </w:r>
            <w:r w:rsidR="009A3154">
              <w:rPr>
                <w:rFonts w:ascii="Arial" w:hAnsi="Arial" w:cs="Arial"/>
                <w:color w:val="000000" w:themeColor="text1"/>
                <w:sz w:val="22"/>
                <w:szCs w:val="22"/>
              </w:rPr>
              <w:t>we will</w:t>
            </w:r>
            <w:r w:rsidR="004A20E5" w:rsidRPr="009A48C7">
              <w:rPr>
                <w:rFonts w:ascii="Arial" w:hAnsi="Arial" w:cs="Arial"/>
                <w:color w:val="000000" w:themeColor="text1"/>
                <w:sz w:val="22"/>
                <w:szCs w:val="22"/>
              </w:rPr>
              <w:t xml:space="preserve"> inform the complainant of the </w:t>
            </w:r>
            <w:r w:rsidR="00BB69AF" w:rsidRPr="009A48C7">
              <w:rPr>
                <w:rFonts w:ascii="Arial" w:hAnsi="Arial" w:cs="Arial"/>
                <w:color w:val="000000" w:themeColor="text1"/>
                <w:sz w:val="22"/>
                <w:szCs w:val="22"/>
              </w:rPr>
              <w:t>new response time</w:t>
            </w:r>
            <w:r w:rsidRPr="009A48C7">
              <w:rPr>
                <w:rFonts w:ascii="Arial" w:hAnsi="Arial" w:cs="Arial"/>
                <w:color w:val="000000" w:themeColor="text1"/>
                <w:sz w:val="22"/>
                <w:szCs w:val="22"/>
              </w:rPr>
              <w:t xml:space="preserve">, which will only exceed </w:t>
            </w:r>
            <w:r w:rsidRPr="009A48C7">
              <w:rPr>
                <w:rFonts w:ascii="Arial" w:hAnsi="Arial" w:cs="Arial"/>
                <w:sz w:val="22"/>
                <w:szCs w:val="22"/>
              </w:rPr>
              <w:t xml:space="preserve">a further 10 </w:t>
            </w:r>
            <w:r w:rsidR="004A20E5" w:rsidRPr="009A48C7">
              <w:rPr>
                <w:rFonts w:ascii="Arial" w:hAnsi="Arial" w:cs="Arial"/>
                <w:sz w:val="22"/>
                <w:szCs w:val="22"/>
              </w:rPr>
              <w:t xml:space="preserve">working </w:t>
            </w:r>
            <w:r w:rsidRPr="009A48C7">
              <w:rPr>
                <w:rFonts w:ascii="Arial" w:hAnsi="Arial" w:cs="Arial"/>
                <w:sz w:val="22"/>
                <w:szCs w:val="22"/>
              </w:rPr>
              <w:t xml:space="preserve">days </w:t>
            </w:r>
            <w:r w:rsidR="004A20E5" w:rsidRPr="009A48C7">
              <w:rPr>
                <w:rFonts w:ascii="Arial" w:hAnsi="Arial" w:cs="Arial"/>
                <w:sz w:val="22"/>
                <w:szCs w:val="22"/>
              </w:rPr>
              <w:t>with their agreement</w:t>
            </w:r>
            <w:r w:rsidRPr="009A48C7">
              <w:rPr>
                <w:rFonts w:ascii="Arial" w:hAnsi="Arial" w:cs="Arial"/>
                <w:sz w:val="22"/>
                <w:szCs w:val="22"/>
              </w:rPr>
              <w:t xml:space="preserve">. </w:t>
            </w:r>
            <w:r w:rsidR="00FE0B4C" w:rsidRPr="00FE0B4C">
              <w:rPr>
                <w:rFonts w:ascii="Arial" w:hAnsi="Arial" w:cs="Arial"/>
                <w:color w:val="000000" w:themeColor="text1"/>
                <w:sz w:val="22"/>
                <w:szCs w:val="22"/>
              </w:rPr>
              <w:t>If agreement cannot be reached, the relevant Ombudsman’s details will be provided.</w:t>
            </w:r>
          </w:p>
          <w:p w14:paraId="2454102B" w14:textId="77777777" w:rsidR="00BB69AF" w:rsidRDefault="00BB69AF" w:rsidP="00C11C14">
            <w:pPr>
              <w:rPr>
                <w:rFonts w:cs="Arial"/>
                <w:i/>
                <w:iCs/>
                <w:sz w:val="22"/>
              </w:rPr>
            </w:pPr>
          </w:p>
          <w:p w14:paraId="3546427F" w14:textId="77777777" w:rsidR="009030A8" w:rsidRPr="009A48C7" w:rsidRDefault="009030A8" w:rsidP="00C11C14">
            <w:pPr>
              <w:rPr>
                <w:rFonts w:cs="Arial"/>
                <w:i/>
                <w:iCs/>
                <w:sz w:val="22"/>
              </w:rPr>
            </w:pPr>
          </w:p>
          <w:p w14:paraId="15BCDA16" w14:textId="77777777" w:rsidR="00C1080E" w:rsidRPr="009A48C7" w:rsidRDefault="00C1080E" w:rsidP="00C11C14">
            <w:pPr>
              <w:rPr>
                <w:rFonts w:cs="Arial"/>
                <w:b/>
                <w:sz w:val="22"/>
              </w:rPr>
            </w:pPr>
            <w:r w:rsidRPr="009A48C7">
              <w:rPr>
                <w:rFonts w:cs="Arial"/>
                <w:b/>
                <w:sz w:val="22"/>
              </w:rPr>
              <w:t>The Ombudsman Service</w:t>
            </w:r>
          </w:p>
          <w:p w14:paraId="090737C4" w14:textId="28CC188D" w:rsidR="00C1080E" w:rsidRPr="009A48C7" w:rsidRDefault="00C1080E" w:rsidP="00C11C14">
            <w:pPr>
              <w:outlineLvl w:val="0"/>
              <w:rPr>
                <w:rFonts w:cs="Arial"/>
                <w:color w:val="000000" w:themeColor="text1"/>
                <w:sz w:val="22"/>
              </w:rPr>
            </w:pPr>
            <w:r w:rsidRPr="009A48C7">
              <w:rPr>
                <w:rFonts w:cs="Arial"/>
                <w:sz w:val="22"/>
              </w:rPr>
              <w:t xml:space="preserve">Where applicable, Abbeyfield </w:t>
            </w:r>
            <w:r w:rsidR="00AF0599">
              <w:rPr>
                <w:rFonts w:cs="Arial"/>
                <w:sz w:val="22"/>
              </w:rPr>
              <w:t xml:space="preserve">Great Missenden </w:t>
            </w:r>
            <w:r w:rsidRPr="009A48C7">
              <w:rPr>
                <w:rFonts w:cs="Arial"/>
                <w:sz w:val="22"/>
              </w:rPr>
              <w:t xml:space="preserve">will inform complainants of their right to seek independent </w:t>
            </w:r>
            <w:r w:rsidRPr="009A48C7">
              <w:rPr>
                <w:rFonts w:cs="Arial"/>
                <w:color w:val="000000" w:themeColor="text1"/>
                <w:sz w:val="22"/>
              </w:rPr>
              <w:t xml:space="preserve">redress, through an Ombudsman scheme, should they remain dissatisfied with the outcome of our organisational complaints </w:t>
            </w:r>
            <w:r w:rsidRPr="009A48C7">
              <w:rPr>
                <w:rFonts w:cs="Arial"/>
                <w:color w:val="000000" w:themeColor="text1"/>
                <w:sz w:val="22"/>
              </w:rPr>
              <w:lastRenderedPageBreak/>
              <w:t xml:space="preserve">handling process. Details will be provided </w:t>
            </w:r>
            <w:r w:rsidR="00542EF0" w:rsidRPr="009A48C7">
              <w:rPr>
                <w:rFonts w:cs="Arial"/>
                <w:color w:val="000000" w:themeColor="text1"/>
                <w:sz w:val="22"/>
              </w:rPr>
              <w:t xml:space="preserve">in the </w:t>
            </w:r>
            <w:r w:rsidRPr="009A48C7">
              <w:rPr>
                <w:rFonts w:cs="Arial"/>
                <w:color w:val="000000" w:themeColor="text1"/>
                <w:sz w:val="22"/>
              </w:rPr>
              <w:t>Complaints leaflet, and all communications with applicable complainants.</w:t>
            </w:r>
          </w:p>
          <w:p w14:paraId="74F30F66" w14:textId="77777777" w:rsidR="00C1080E" w:rsidRPr="009A48C7" w:rsidRDefault="00C1080E" w:rsidP="00C11C14">
            <w:pPr>
              <w:outlineLvl w:val="0"/>
              <w:rPr>
                <w:rFonts w:cs="Arial"/>
                <w:color w:val="000000" w:themeColor="text1"/>
                <w:sz w:val="22"/>
              </w:rPr>
            </w:pPr>
          </w:p>
          <w:p w14:paraId="2BA2BAE9" w14:textId="7519D41C" w:rsidR="00C1080E" w:rsidRDefault="00C1080E" w:rsidP="00C11C14">
            <w:pPr>
              <w:rPr>
                <w:rFonts w:cs="Arial"/>
                <w:sz w:val="22"/>
              </w:rPr>
            </w:pPr>
            <w:r w:rsidRPr="009A48C7">
              <w:rPr>
                <w:rFonts w:cs="Arial"/>
                <w:sz w:val="22"/>
              </w:rPr>
              <w:t>If the complainant is a tenant, leaseholder</w:t>
            </w:r>
            <w:r w:rsidR="00FE0B4C">
              <w:rPr>
                <w:rFonts w:cs="Arial"/>
                <w:sz w:val="22"/>
              </w:rPr>
              <w:t>,</w:t>
            </w:r>
            <w:r w:rsidRPr="009A48C7">
              <w:rPr>
                <w:rFonts w:cs="Arial"/>
                <w:sz w:val="22"/>
              </w:rPr>
              <w:t xml:space="preserve"> or housing applicant, they </w:t>
            </w:r>
            <w:r w:rsidR="00C11C14" w:rsidRPr="009A48C7">
              <w:rPr>
                <w:rFonts w:cs="Arial"/>
                <w:sz w:val="22"/>
              </w:rPr>
              <w:t xml:space="preserve">can </w:t>
            </w:r>
            <w:r w:rsidRPr="009A48C7">
              <w:rPr>
                <w:rFonts w:cs="Arial"/>
                <w:sz w:val="22"/>
              </w:rPr>
              <w:t xml:space="preserve">refer the complaint to the Housing Ombudsman Service. </w:t>
            </w:r>
          </w:p>
          <w:p w14:paraId="068336F8" w14:textId="77777777" w:rsidR="00EA08F2" w:rsidRPr="009A48C7" w:rsidRDefault="00EA08F2" w:rsidP="00C11C14">
            <w:pPr>
              <w:rPr>
                <w:rFonts w:cs="Arial"/>
                <w:sz w:val="22"/>
              </w:rPr>
            </w:pPr>
          </w:p>
          <w:p w14:paraId="1CE9440E" w14:textId="576ABEF3" w:rsidR="00C1080E" w:rsidRDefault="009030A8" w:rsidP="00C11C14">
            <w:pPr>
              <w:rPr>
                <w:rFonts w:cs="Arial"/>
                <w:sz w:val="22"/>
              </w:rPr>
            </w:pPr>
            <w:r>
              <w:rPr>
                <w:rFonts w:cs="Arial"/>
                <w:sz w:val="22"/>
              </w:rPr>
              <w:t>Housing Ombudsman Service</w:t>
            </w:r>
          </w:p>
          <w:p w14:paraId="0012C7D7" w14:textId="42EB1FCB" w:rsidR="009030A8" w:rsidRDefault="009030A8" w:rsidP="00C11C14">
            <w:pPr>
              <w:rPr>
                <w:rFonts w:cs="Arial"/>
                <w:sz w:val="22"/>
              </w:rPr>
            </w:pPr>
            <w:r>
              <w:rPr>
                <w:rFonts w:cs="Arial"/>
                <w:sz w:val="22"/>
              </w:rPr>
              <w:t>PO</w:t>
            </w:r>
            <w:r w:rsidR="00364A4E">
              <w:rPr>
                <w:rFonts w:cs="Arial"/>
                <w:sz w:val="22"/>
              </w:rPr>
              <w:t xml:space="preserve"> Box 152</w:t>
            </w:r>
          </w:p>
          <w:p w14:paraId="26921FEF" w14:textId="19DE78B2" w:rsidR="00364A4E" w:rsidRDefault="00364A4E" w:rsidP="00C11C14">
            <w:pPr>
              <w:rPr>
                <w:rFonts w:cs="Arial"/>
                <w:sz w:val="22"/>
              </w:rPr>
            </w:pPr>
            <w:r>
              <w:rPr>
                <w:rFonts w:cs="Arial"/>
                <w:sz w:val="22"/>
              </w:rPr>
              <w:t>Liverpool</w:t>
            </w:r>
          </w:p>
          <w:p w14:paraId="675FF4B0" w14:textId="19A1BA7D" w:rsidR="00364A4E" w:rsidRDefault="00364A4E" w:rsidP="00C11C14">
            <w:pPr>
              <w:rPr>
                <w:rFonts w:cs="Arial"/>
                <w:sz w:val="22"/>
              </w:rPr>
            </w:pPr>
            <w:r>
              <w:rPr>
                <w:rFonts w:cs="Arial"/>
                <w:sz w:val="22"/>
              </w:rPr>
              <w:t>L33 7WQ</w:t>
            </w:r>
          </w:p>
          <w:p w14:paraId="6DAAC595" w14:textId="27E273A5" w:rsidR="00364A4E" w:rsidRDefault="00364A4E" w:rsidP="00C11C14">
            <w:pPr>
              <w:rPr>
                <w:rFonts w:cs="Arial"/>
                <w:sz w:val="22"/>
              </w:rPr>
            </w:pPr>
            <w:r w:rsidRPr="00EA08F2">
              <w:rPr>
                <w:rFonts w:cs="Arial"/>
                <w:b/>
                <w:bCs/>
                <w:sz w:val="22"/>
              </w:rPr>
              <w:t>Phone:</w:t>
            </w:r>
            <w:r w:rsidRPr="00EA08F2">
              <w:rPr>
                <w:rFonts w:cs="Arial"/>
                <w:sz w:val="22"/>
              </w:rPr>
              <w:t xml:space="preserve">   </w:t>
            </w:r>
            <w:r>
              <w:rPr>
                <w:rFonts w:cs="Arial"/>
                <w:sz w:val="22"/>
              </w:rPr>
              <w:t>0300 111 3000</w:t>
            </w:r>
          </w:p>
          <w:p w14:paraId="56953B2F" w14:textId="0E606AE4" w:rsidR="00EA08F2" w:rsidRDefault="00EA08F2" w:rsidP="00C11C14">
            <w:pPr>
              <w:rPr>
                <w:rFonts w:cs="Arial"/>
                <w:sz w:val="22"/>
              </w:rPr>
            </w:pPr>
            <w:r w:rsidRPr="00EA08F2">
              <w:rPr>
                <w:rFonts w:cs="Arial"/>
                <w:b/>
                <w:bCs/>
                <w:sz w:val="22"/>
              </w:rPr>
              <w:t>Email:</w:t>
            </w:r>
            <w:r>
              <w:rPr>
                <w:rFonts w:cs="Arial"/>
                <w:sz w:val="22"/>
              </w:rPr>
              <w:t xml:space="preserve">   </w:t>
            </w:r>
            <w:hyperlink r:id="rId11" w:history="1">
              <w:r w:rsidRPr="00096FB7">
                <w:rPr>
                  <w:rStyle w:val="Hyperlink"/>
                  <w:rFonts w:cs="Arial"/>
                  <w:sz w:val="22"/>
                </w:rPr>
                <w:t>info@housing-ombudsman.org.uk</w:t>
              </w:r>
            </w:hyperlink>
          </w:p>
          <w:p w14:paraId="3AC90F4F" w14:textId="650B2789" w:rsidR="00EA08F2" w:rsidRDefault="00EA08F2" w:rsidP="00C11C14">
            <w:pPr>
              <w:rPr>
                <w:rFonts w:cs="Arial"/>
                <w:sz w:val="22"/>
              </w:rPr>
            </w:pPr>
            <w:r w:rsidRPr="00EA08F2">
              <w:rPr>
                <w:rFonts w:cs="Arial"/>
                <w:b/>
                <w:bCs/>
                <w:sz w:val="22"/>
              </w:rPr>
              <w:t>Website</w:t>
            </w:r>
            <w:r>
              <w:rPr>
                <w:rFonts w:cs="Arial"/>
                <w:sz w:val="22"/>
              </w:rPr>
              <w:t xml:space="preserve">:   </w:t>
            </w:r>
            <w:hyperlink r:id="rId12" w:history="1">
              <w:r w:rsidRPr="00096FB7">
                <w:rPr>
                  <w:rStyle w:val="Hyperlink"/>
                  <w:rFonts w:cs="Arial"/>
                  <w:sz w:val="22"/>
                </w:rPr>
                <w:t>www.housing-ombudsman.org.uk</w:t>
              </w:r>
            </w:hyperlink>
          </w:p>
          <w:p w14:paraId="3D6C4F60" w14:textId="77777777" w:rsidR="00EA08F2" w:rsidRPr="009A48C7" w:rsidRDefault="00EA08F2" w:rsidP="00C11C14">
            <w:pPr>
              <w:rPr>
                <w:rFonts w:cs="Arial"/>
                <w:sz w:val="22"/>
              </w:rPr>
            </w:pPr>
          </w:p>
          <w:p w14:paraId="7105AD25" w14:textId="77777777" w:rsidR="006D2F85" w:rsidRPr="009A48C7" w:rsidRDefault="006D2F85" w:rsidP="00C11C14">
            <w:pPr>
              <w:rPr>
                <w:rFonts w:cs="Arial"/>
                <w:color w:val="000000" w:themeColor="text1"/>
                <w:sz w:val="22"/>
              </w:rPr>
            </w:pPr>
          </w:p>
          <w:p w14:paraId="4AFE0553" w14:textId="4C01249E" w:rsidR="00233BB6" w:rsidRPr="009A48C7" w:rsidRDefault="00233BB6" w:rsidP="00C11C14">
            <w:pPr>
              <w:rPr>
                <w:rFonts w:cs="Arial"/>
                <w:color w:val="000000" w:themeColor="text1"/>
                <w:sz w:val="22"/>
              </w:rPr>
            </w:pPr>
            <w:r w:rsidRPr="009A48C7">
              <w:rPr>
                <w:rFonts w:cs="Arial"/>
                <w:color w:val="000000" w:themeColor="text1"/>
                <w:sz w:val="22"/>
              </w:rPr>
              <w:t>Abbeyfield</w:t>
            </w:r>
            <w:r w:rsidR="00F23C3E">
              <w:rPr>
                <w:rFonts w:cs="Arial"/>
                <w:color w:val="000000" w:themeColor="text1"/>
                <w:sz w:val="22"/>
              </w:rPr>
              <w:t xml:space="preserve"> Great </w:t>
            </w:r>
            <w:r w:rsidR="00CE3A77">
              <w:rPr>
                <w:rFonts w:cs="Arial"/>
                <w:color w:val="000000" w:themeColor="text1"/>
                <w:sz w:val="22"/>
              </w:rPr>
              <w:t xml:space="preserve">Missenden </w:t>
            </w:r>
            <w:r w:rsidR="00CE3A77" w:rsidRPr="009A48C7">
              <w:rPr>
                <w:rFonts w:cs="Arial"/>
                <w:color w:val="000000" w:themeColor="text1"/>
                <w:sz w:val="22"/>
              </w:rPr>
              <w:t>will</w:t>
            </w:r>
            <w:r w:rsidRPr="009A48C7">
              <w:rPr>
                <w:rFonts w:cs="Arial"/>
                <w:color w:val="000000" w:themeColor="text1"/>
                <w:sz w:val="22"/>
              </w:rPr>
              <w:t xml:space="preserve"> co-operate with the relevant Ombudsman during any investigation and comply fully with the resulting final decision, which will </w:t>
            </w:r>
            <w:r w:rsidR="00921AC6" w:rsidRPr="009A48C7">
              <w:rPr>
                <w:rFonts w:cs="Arial"/>
                <w:color w:val="000000" w:themeColor="text1"/>
                <w:sz w:val="22"/>
              </w:rPr>
              <w:t xml:space="preserve">be </w:t>
            </w:r>
            <w:r w:rsidRPr="009A48C7">
              <w:rPr>
                <w:rFonts w:cs="Arial"/>
                <w:color w:val="000000" w:themeColor="text1"/>
                <w:sz w:val="22"/>
              </w:rPr>
              <w:t>binding on Abbeyfield</w:t>
            </w:r>
            <w:r w:rsidR="00F23C3E">
              <w:rPr>
                <w:rFonts w:cs="Arial"/>
                <w:color w:val="000000" w:themeColor="text1"/>
                <w:sz w:val="22"/>
              </w:rPr>
              <w:t xml:space="preserve"> Great Missenden</w:t>
            </w:r>
            <w:r w:rsidRPr="009A48C7">
              <w:rPr>
                <w:rFonts w:cs="Arial"/>
                <w:color w:val="000000" w:themeColor="text1"/>
                <w:sz w:val="22"/>
              </w:rPr>
              <w:t>.</w:t>
            </w:r>
          </w:p>
          <w:p w14:paraId="33B45E7F" w14:textId="2013FAC0" w:rsidR="00C1080E" w:rsidRPr="009A48C7" w:rsidRDefault="00C1080E" w:rsidP="00C11C14">
            <w:pPr>
              <w:rPr>
                <w:rFonts w:eastAsia="Times New Roman" w:cs="Arial"/>
                <w:sz w:val="22"/>
                <w:lang w:val="en-US"/>
              </w:rPr>
            </w:pPr>
          </w:p>
          <w:p w14:paraId="17B24D43" w14:textId="77777777" w:rsidR="009E4FF6" w:rsidRPr="009A48C7" w:rsidRDefault="009E4FF6" w:rsidP="00C11C14">
            <w:pPr>
              <w:rPr>
                <w:rFonts w:eastAsia="Times New Roman" w:cs="Arial"/>
                <w:sz w:val="22"/>
                <w:lang w:val="en-US"/>
              </w:rPr>
            </w:pPr>
          </w:p>
          <w:p w14:paraId="2999F625" w14:textId="2921C14A" w:rsidR="00C1080E" w:rsidRPr="009A48C7" w:rsidRDefault="00C1080E" w:rsidP="00C11C14">
            <w:pPr>
              <w:rPr>
                <w:rFonts w:cs="Arial"/>
                <w:sz w:val="22"/>
              </w:rPr>
            </w:pPr>
            <w:r w:rsidRPr="009A48C7">
              <w:rPr>
                <w:rFonts w:cs="Arial"/>
                <w:b/>
                <w:sz w:val="22"/>
              </w:rPr>
              <w:t>Putting things right</w:t>
            </w:r>
            <w:r w:rsidRPr="009A48C7">
              <w:rPr>
                <w:rFonts w:cs="Arial"/>
                <w:b/>
                <w:sz w:val="22"/>
              </w:rPr>
              <w:cr/>
            </w:r>
            <w:r w:rsidRPr="009A48C7">
              <w:rPr>
                <w:rFonts w:cs="Arial"/>
                <w:sz w:val="22"/>
              </w:rPr>
              <w:t xml:space="preserve">Where a complaint </w:t>
            </w:r>
            <w:proofErr w:type="gramStart"/>
            <w:r w:rsidR="005A6BBD" w:rsidRPr="009A48C7">
              <w:rPr>
                <w:rFonts w:cs="Arial"/>
                <w:sz w:val="22"/>
              </w:rPr>
              <w:t>identifies</w:t>
            </w:r>
            <w:proofErr w:type="gramEnd"/>
            <w:r w:rsidRPr="009A48C7">
              <w:rPr>
                <w:rFonts w:cs="Arial"/>
                <w:sz w:val="22"/>
              </w:rPr>
              <w:t xml:space="preserve"> that Abbeyfield has failed to deliver a service to the expected standard, we will seek to resolve the complaint and to ‘put things right’. </w:t>
            </w:r>
          </w:p>
          <w:p w14:paraId="1284B246" w14:textId="77777777" w:rsidR="00C1080E" w:rsidRPr="009A48C7" w:rsidRDefault="00C1080E" w:rsidP="00C11C14">
            <w:pPr>
              <w:rPr>
                <w:rFonts w:cs="Arial"/>
                <w:sz w:val="22"/>
              </w:rPr>
            </w:pPr>
          </w:p>
          <w:p w14:paraId="75E40C3F" w14:textId="29F26AA0" w:rsidR="009E4FF6" w:rsidRPr="009A48C7" w:rsidRDefault="00C1080E" w:rsidP="00C11C14">
            <w:pPr>
              <w:rPr>
                <w:rFonts w:cs="Arial"/>
                <w:sz w:val="22"/>
              </w:rPr>
            </w:pPr>
            <w:r w:rsidRPr="009A48C7">
              <w:rPr>
                <w:rFonts w:cs="Arial"/>
                <w:sz w:val="22"/>
              </w:rPr>
              <w:t xml:space="preserve">The redress offered will reflect the extent of any failure in the service provided and the subsequent impact on the complainant as a result. Where fault is identified, Abbeyfield </w:t>
            </w:r>
            <w:r w:rsidR="0071231E">
              <w:rPr>
                <w:rFonts w:cs="Arial"/>
                <w:sz w:val="22"/>
              </w:rPr>
              <w:t xml:space="preserve">Great Missenden </w:t>
            </w:r>
            <w:r w:rsidRPr="009A48C7">
              <w:rPr>
                <w:rFonts w:cs="Arial"/>
                <w:sz w:val="22"/>
              </w:rPr>
              <w:t>will apologise and take corrective action, including, where appropriate, making a compensation payment.</w:t>
            </w:r>
            <w:r w:rsidR="009E4FF6" w:rsidRPr="009A48C7">
              <w:rPr>
                <w:rFonts w:cs="Arial"/>
                <w:sz w:val="22"/>
              </w:rPr>
              <w:t xml:space="preserve"> </w:t>
            </w:r>
          </w:p>
          <w:p w14:paraId="3686233A" w14:textId="77777777" w:rsidR="00C1080E" w:rsidRPr="009A48C7" w:rsidRDefault="00C1080E" w:rsidP="00C11C14">
            <w:pPr>
              <w:rPr>
                <w:rFonts w:cs="Arial"/>
                <w:color w:val="141412"/>
                <w:sz w:val="22"/>
                <w:shd w:val="clear" w:color="auto" w:fill="FFFFFF"/>
              </w:rPr>
            </w:pPr>
          </w:p>
          <w:p w14:paraId="53022DFA" w14:textId="77777777" w:rsidR="00C1080E" w:rsidRPr="009A48C7" w:rsidRDefault="00C1080E" w:rsidP="00C11C14">
            <w:pPr>
              <w:ind w:right="138"/>
              <w:rPr>
                <w:rFonts w:cs="Arial"/>
                <w:b/>
                <w:sz w:val="22"/>
              </w:rPr>
            </w:pPr>
            <w:r w:rsidRPr="009A48C7">
              <w:rPr>
                <w:rFonts w:cs="Arial"/>
                <w:b/>
                <w:sz w:val="22"/>
              </w:rPr>
              <w:t>Managing complainants’ expectations and behaviour</w:t>
            </w:r>
          </w:p>
          <w:p w14:paraId="15AABBB8" w14:textId="49547A9F" w:rsidR="00C1080E" w:rsidRPr="009A48C7" w:rsidRDefault="00C1080E" w:rsidP="00C11C14">
            <w:pPr>
              <w:ind w:right="138"/>
              <w:rPr>
                <w:rFonts w:cs="Arial"/>
                <w:sz w:val="22"/>
              </w:rPr>
            </w:pPr>
            <w:r w:rsidRPr="009A48C7">
              <w:rPr>
                <w:rFonts w:cs="Arial"/>
                <w:sz w:val="22"/>
              </w:rPr>
              <w:t>Abbeyfield</w:t>
            </w:r>
            <w:r w:rsidR="00F062B1">
              <w:rPr>
                <w:rFonts w:cs="Arial"/>
                <w:sz w:val="22"/>
              </w:rPr>
              <w:t xml:space="preserve"> Great Missenden </w:t>
            </w:r>
            <w:r w:rsidRPr="009A48C7">
              <w:rPr>
                <w:rFonts w:cs="Arial"/>
                <w:sz w:val="22"/>
              </w:rPr>
              <w:t xml:space="preserve">will investigate complaints in an independent, impartial and fair way. However, </w:t>
            </w:r>
            <w:proofErr w:type="gramStart"/>
            <w:r w:rsidRPr="009A48C7">
              <w:rPr>
                <w:rFonts w:cs="Arial"/>
                <w:sz w:val="22"/>
              </w:rPr>
              <w:t>in the event that</w:t>
            </w:r>
            <w:proofErr w:type="gramEnd"/>
            <w:r w:rsidRPr="009A48C7">
              <w:rPr>
                <w:rFonts w:cs="Arial"/>
                <w:sz w:val="22"/>
              </w:rPr>
              <w:t xml:space="preserve"> a complainant’s desired outcome is unreasonable or unrealistic, Abbeyfield </w:t>
            </w:r>
            <w:r w:rsidR="00F062B1">
              <w:rPr>
                <w:rFonts w:cs="Arial"/>
                <w:sz w:val="22"/>
              </w:rPr>
              <w:t xml:space="preserve">Great Missenden </w:t>
            </w:r>
            <w:r w:rsidRPr="009A48C7">
              <w:rPr>
                <w:rFonts w:cs="Arial"/>
                <w:sz w:val="22"/>
              </w:rPr>
              <w:t xml:space="preserve">will seek to explain the reasoning to the individual at the outset, while continuing with a full investigation of the issues. </w:t>
            </w:r>
          </w:p>
          <w:p w14:paraId="51F04AE6" w14:textId="77777777" w:rsidR="00C1080E" w:rsidRPr="009A48C7" w:rsidRDefault="00C1080E" w:rsidP="00C11C14">
            <w:pPr>
              <w:ind w:right="138"/>
              <w:rPr>
                <w:rFonts w:cs="Arial"/>
                <w:sz w:val="22"/>
              </w:rPr>
            </w:pPr>
          </w:p>
          <w:p w14:paraId="0A763738" w14:textId="50E284E7" w:rsidR="00C1080E" w:rsidRPr="009A48C7" w:rsidRDefault="00C1080E" w:rsidP="00D87558">
            <w:pPr>
              <w:rPr>
                <w:rFonts w:cs="Arial"/>
                <w:sz w:val="22"/>
              </w:rPr>
            </w:pPr>
            <w:r w:rsidRPr="009A48C7">
              <w:rPr>
                <w:rFonts w:cs="Arial"/>
                <w:sz w:val="22"/>
              </w:rPr>
              <w:t xml:space="preserve">Abbeyfield </w:t>
            </w:r>
            <w:r w:rsidR="00F062B1">
              <w:rPr>
                <w:rFonts w:cs="Arial"/>
                <w:sz w:val="22"/>
              </w:rPr>
              <w:t xml:space="preserve">Great Missenden </w:t>
            </w:r>
            <w:r w:rsidRPr="009A48C7">
              <w:rPr>
                <w:rFonts w:cs="Arial"/>
                <w:sz w:val="22"/>
              </w:rPr>
              <w:t xml:space="preserve">believes that all complainants have a right to be heard, understood and respected and </w:t>
            </w:r>
            <w:r w:rsidR="007744C6" w:rsidRPr="009A48C7">
              <w:rPr>
                <w:rFonts w:cs="Arial"/>
                <w:color w:val="000000" w:themeColor="text1"/>
                <w:sz w:val="22"/>
              </w:rPr>
              <w:t>we will treat</w:t>
            </w:r>
            <w:r w:rsidR="00666312" w:rsidRPr="009A48C7">
              <w:rPr>
                <w:rFonts w:cs="Arial"/>
                <w:color w:val="000000" w:themeColor="text1"/>
                <w:sz w:val="22"/>
              </w:rPr>
              <w:t xml:space="preserve"> all complaints in the same way. </w:t>
            </w:r>
            <w:r w:rsidR="007744C6" w:rsidRPr="009A48C7">
              <w:rPr>
                <w:rFonts w:cs="Arial"/>
                <w:color w:val="000000" w:themeColor="text1"/>
                <w:sz w:val="22"/>
              </w:rPr>
              <w:t xml:space="preserve">If a complaint is accompanied by inappropriate behaviour (e.g. aggressive </w:t>
            </w:r>
            <w:r w:rsidR="007744C6" w:rsidRPr="009A48C7">
              <w:rPr>
                <w:rFonts w:cs="Arial"/>
                <w:color w:val="000000" w:themeColor="text1"/>
                <w:sz w:val="22"/>
              </w:rPr>
              <w:lastRenderedPageBreak/>
              <w:t>or abusive)</w:t>
            </w:r>
            <w:r w:rsidR="00666312" w:rsidRPr="009A48C7">
              <w:rPr>
                <w:rFonts w:cs="Arial"/>
                <w:color w:val="000000" w:themeColor="text1"/>
                <w:sz w:val="22"/>
              </w:rPr>
              <w:t xml:space="preserve"> from the complainant</w:t>
            </w:r>
            <w:r w:rsidR="007744C6" w:rsidRPr="009A48C7">
              <w:rPr>
                <w:rFonts w:cs="Arial"/>
                <w:color w:val="000000" w:themeColor="text1"/>
                <w:sz w:val="22"/>
              </w:rPr>
              <w:t xml:space="preserve">, Abbeyfield </w:t>
            </w:r>
            <w:r w:rsidR="0063206E">
              <w:rPr>
                <w:rFonts w:cs="Arial"/>
                <w:color w:val="000000" w:themeColor="text1"/>
                <w:sz w:val="22"/>
              </w:rPr>
              <w:t xml:space="preserve">Great Missenden </w:t>
            </w:r>
            <w:r w:rsidR="007744C6" w:rsidRPr="009A48C7">
              <w:rPr>
                <w:rFonts w:cs="Arial"/>
                <w:color w:val="000000" w:themeColor="text1"/>
                <w:sz w:val="22"/>
              </w:rPr>
              <w:t>will seek to manage this behaviour separately</w:t>
            </w:r>
            <w:r w:rsidR="007C3D13" w:rsidRPr="009A48C7">
              <w:rPr>
                <w:rFonts w:cs="Arial"/>
                <w:color w:val="000000" w:themeColor="text1"/>
                <w:sz w:val="22"/>
              </w:rPr>
              <w:t xml:space="preserve"> in line w</w:t>
            </w:r>
            <w:r w:rsidR="00415233">
              <w:rPr>
                <w:rFonts w:cs="Arial"/>
                <w:color w:val="000000" w:themeColor="text1"/>
                <w:sz w:val="22"/>
              </w:rPr>
              <w:t xml:space="preserve">ith our </w:t>
            </w:r>
            <w:r w:rsidR="00415233" w:rsidRPr="00415233">
              <w:rPr>
                <w:rFonts w:cs="Arial"/>
                <w:color w:val="0070C0"/>
                <w:sz w:val="22"/>
              </w:rPr>
              <w:t>anti-social behaviour policy</w:t>
            </w:r>
            <w:r w:rsidR="007744C6" w:rsidRPr="009A48C7">
              <w:rPr>
                <w:rFonts w:cs="Arial"/>
                <w:color w:val="000000" w:themeColor="text1"/>
                <w:sz w:val="22"/>
              </w:rPr>
              <w:t xml:space="preserve">. </w:t>
            </w:r>
            <w:r w:rsidR="00ED330A" w:rsidRPr="009A48C7">
              <w:rPr>
                <w:rFonts w:cs="Arial"/>
                <w:color w:val="000000" w:themeColor="text1"/>
                <w:sz w:val="22"/>
              </w:rPr>
              <w:t xml:space="preserve">Actions to manage a complainant’s behaviour may include warning the individual about their behaviour and requesting modifications, appointing a specific point of contact, or communicating only in writing. </w:t>
            </w:r>
            <w:r w:rsidRPr="009A48C7">
              <w:rPr>
                <w:rFonts w:cs="Arial"/>
                <w:sz w:val="22"/>
              </w:rPr>
              <w:t>Any restrictions due to unacceptable behaviour will be</w:t>
            </w:r>
            <w:r w:rsidR="007C3D13" w:rsidRPr="009A48C7">
              <w:rPr>
                <w:rFonts w:cs="Arial"/>
                <w:sz w:val="22"/>
              </w:rPr>
              <w:t xml:space="preserve"> agreed with the </w:t>
            </w:r>
            <w:r w:rsidR="006B78D2">
              <w:rPr>
                <w:rFonts w:cs="Arial"/>
                <w:sz w:val="22"/>
              </w:rPr>
              <w:t>C</w:t>
            </w:r>
            <w:r w:rsidR="00531ABC">
              <w:rPr>
                <w:rFonts w:cs="Arial"/>
                <w:sz w:val="22"/>
              </w:rPr>
              <w:t>hairman &amp; Executive Commit</w:t>
            </w:r>
            <w:r w:rsidR="0036713C">
              <w:rPr>
                <w:rFonts w:cs="Arial"/>
                <w:sz w:val="22"/>
              </w:rPr>
              <w:t>tee</w:t>
            </w:r>
            <w:r w:rsidR="007C3D13" w:rsidRPr="009A48C7">
              <w:rPr>
                <w:rFonts w:cs="Arial"/>
                <w:sz w:val="22"/>
              </w:rPr>
              <w:t xml:space="preserve">, be proportionate and </w:t>
            </w:r>
            <w:r w:rsidRPr="009A48C7">
              <w:rPr>
                <w:rFonts w:cs="Arial"/>
                <w:sz w:val="22"/>
              </w:rPr>
              <w:t>in line with the Equality Act 2010.</w:t>
            </w:r>
            <w:r w:rsidR="008750F1" w:rsidRPr="009A48C7">
              <w:rPr>
                <w:rFonts w:cs="Arial"/>
                <w:sz w:val="22"/>
              </w:rPr>
              <w:t xml:space="preserve"> </w:t>
            </w:r>
          </w:p>
          <w:p w14:paraId="743114C4" w14:textId="77777777" w:rsidR="00C1080E" w:rsidRPr="009A48C7" w:rsidRDefault="00C1080E" w:rsidP="00C11C14">
            <w:pPr>
              <w:jc w:val="both"/>
              <w:rPr>
                <w:rFonts w:cs="Arial"/>
                <w:sz w:val="22"/>
              </w:rPr>
            </w:pPr>
          </w:p>
          <w:p w14:paraId="49FE7FD0" w14:textId="0CC8546F" w:rsidR="00683647" w:rsidRPr="009A48C7" w:rsidRDefault="00ED330A" w:rsidP="00C11C14">
            <w:pPr>
              <w:jc w:val="both"/>
              <w:rPr>
                <w:rFonts w:cs="Arial"/>
                <w:sz w:val="22"/>
              </w:rPr>
            </w:pPr>
            <w:r w:rsidRPr="009A48C7">
              <w:rPr>
                <w:rFonts w:cs="Arial"/>
                <w:color w:val="000000" w:themeColor="text1"/>
                <w:sz w:val="22"/>
              </w:rPr>
              <w:t>Where</w:t>
            </w:r>
            <w:r w:rsidR="00C1080E" w:rsidRPr="009A48C7">
              <w:rPr>
                <w:rFonts w:cs="Arial"/>
                <w:color w:val="000000" w:themeColor="text1"/>
                <w:sz w:val="22"/>
              </w:rPr>
              <w:t xml:space="preserve"> a complainant continues to pursue a case after having exhausted our internal complaints procedure and without presenting any new information, Abbeyfield </w:t>
            </w:r>
            <w:r w:rsidR="00666312" w:rsidRPr="009A48C7">
              <w:rPr>
                <w:rFonts w:cs="Arial"/>
                <w:color w:val="000000" w:themeColor="text1"/>
                <w:sz w:val="22"/>
              </w:rPr>
              <w:t>w</w:t>
            </w:r>
            <w:r w:rsidR="00C1080E" w:rsidRPr="009A48C7">
              <w:rPr>
                <w:rFonts w:cs="Arial"/>
                <w:color w:val="000000" w:themeColor="text1"/>
                <w:sz w:val="22"/>
              </w:rPr>
              <w:t>ill infor</w:t>
            </w:r>
            <w:r w:rsidR="00683647" w:rsidRPr="009A48C7">
              <w:rPr>
                <w:rFonts w:cs="Arial"/>
                <w:color w:val="000000" w:themeColor="text1"/>
                <w:sz w:val="22"/>
              </w:rPr>
              <w:t>m the individual that the complaint will not be investigated further and advise that they take the issue to the Ombudsman, as appropriate.</w:t>
            </w:r>
          </w:p>
          <w:p w14:paraId="5A8D09BC" w14:textId="155E4432" w:rsidR="00C1080E" w:rsidRDefault="00C1080E" w:rsidP="00C11C14">
            <w:pPr>
              <w:jc w:val="both"/>
              <w:rPr>
                <w:rFonts w:cs="Arial"/>
                <w:b/>
                <w:sz w:val="22"/>
              </w:rPr>
            </w:pPr>
          </w:p>
          <w:p w14:paraId="42B8881F" w14:textId="77777777" w:rsidR="00415233" w:rsidRPr="009A48C7" w:rsidRDefault="00415233" w:rsidP="00C11C14">
            <w:pPr>
              <w:jc w:val="both"/>
              <w:rPr>
                <w:rFonts w:cs="Arial"/>
                <w:b/>
                <w:sz w:val="22"/>
              </w:rPr>
            </w:pPr>
          </w:p>
          <w:p w14:paraId="031E02C6" w14:textId="7A409083" w:rsidR="00C1080E" w:rsidRPr="009A48C7" w:rsidRDefault="00C1080E" w:rsidP="00C11C14">
            <w:pPr>
              <w:jc w:val="both"/>
              <w:rPr>
                <w:rFonts w:cs="Arial"/>
                <w:color w:val="FF0000"/>
                <w:sz w:val="22"/>
              </w:rPr>
            </w:pPr>
            <w:r w:rsidRPr="009A48C7">
              <w:rPr>
                <w:rFonts w:cs="Arial"/>
                <w:b/>
                <w:sz w:val="22"/>
              </w:rPr>
              <w:t>Responsibilities</w:t>
            </w:r>
            <w:r w:rsidRPr="009A48C7">
              <w:rPr>
                <w:rFonts w:cs="Arial"/>
                <w:color w:val="FF0000"/>
                <w:sz w:val="22"/>
              </w:rPr>
              <w:t xml:space="preserve"> </w:t>
            </w:r>
          </w:p>
          <w:p w14:paraId="4E607A78" w14:textId="59C6D1CA" w:rsidR="00C1080E" w:rsidRPr="009A48C7" w:rsidRDefault="00C1080E" w:rsidP="00C11C14">
            <w:pPr>
              <w:jc w:val="both"/>
              <w:rPr>
                <w:rFonts w:cs="Arial"/>
                <w:color w:val="000000" w:themeColor="text1"/>
                <w:sz w:val="22"/>
              </w:rPr>
            </w:pPr>
            <w:r w:rsidRPr="009A48C7">
              <w:rPr>
                <w:rFonts w:cs="Arial"/>
                <w:color w:val="000000" w:themeColor="text1"/>
                <w:sz w:val="22"/>
              </w:rPr>
              <w:t xml:space="preserve">The </w:t>
            </w:r>
            <w:r w:rsidR="00006917" w:rsidRPr="009A48C7">
              <w:rPr>
                <w:rFonts w:cs="Arial"/>
                <w:color w:val="000000" w:themeColor="text1"/>
                <w:sz w:val="22"/>
              </w:rPr>
              <w:t>C</w:t>
            </w:r>
            <w:r w:rsidR="00666312" w:rsidRPr="009A48C7">
              <w:rPr>
                <w:rFonts w:cs="Arial"/>
                <w:color w:val="000000" w:themeColor="text1"/>
                <w:sz w:val="22"/>
              </w:rPr>
              <w:t>h</w:t>
            </w:r>
            <w:r w:rsidR="00415233">
              <w:rPr>
                <w:rFonts w:cs="Arial"/>
                <w:color w:val="000000" w:themeColor="text1"/>
                <w:sz w:val="22"/>
              </w:rPr>
              <w:t xml:space="preserve">airman </w:t>
            </w:r>
            <w:r w:rsidR="00666312" w:rsidRPr="00E23C21">
              <w:rPr>
                <w:rFonts w:cs="Arial"/>
                <w:color w:val="000000" w:themeColor="text1"/>
                <w:sz w:val="22"/>
              </w:rPr>
              <w:t xml:space="preserve">has </w:t>
            </w:r>
            <w:r w:rsidRPr="00E23C21">
              <w:rPr>
                <w:rFonts w:cs="Arial"/>
                <w:color w:val="000000" w:themeColor="text1"/>
                <w:sz w:val="22"/>
              </w:rPr>
              <w:t>overall responsibility for all complaints received at the organisation</w:t>
            </w:r>
            <w:r w:rsidR="000072B8" w:rsidRPr="00E23C21">
              <w:rPr>
                <w:rFonts w:cs="Arial"/>
                <w:color w:val="000000" w:themeColor="text1"/>
                <w:sz w:val="22"/>
              </w:rPr>
              <w:t xml:space="preserve">, delegated to the </w:t>
            </w:r>
            <w:r w:rsidR="0081321A">
              <w:rPr>
                <w:rFonts w:cs="Arial"/>
                <w:color w:val="000000" w:themeColor="text1"/>
                <w:sz w:val="22"/>
              </w:rPr>
              <w:t>House Manage</w:t>
            </w:r>
            <w:r w:rsidR="009817DA">
              <w:rPr>
                <w:rFonts w:cs="Arial"/>
                <w:color w:val="000000" w:themeColor="text1"/>
                <w:sz w:val="22"/>
              </w:rPr>
              <w:t>r, for stage 1 complaints.</w:t>
            </w:r>
            <w:r w:rsidR="00666312" w:rsidRPr="00E23C21">
              <w:rPr>
                <w:rFonts w:cs="Arial"/>
                <w:color w:val="000000" w:themeColor="text1"/>
                <w:sz w:val="22"/>
              </w:rPr>
              <w:t xml:space="preserve"> </w:t>
            </w:r>
          </w:p>
          <w:p w14:paraId="058800A2" w14:textId="77777777" w:rsidR="00666312" w:rsidRPr="009A48C7" w:rsidRDefault="00666312" w:rsidP="00C11C14">
            <w:pPr>
              <w:jc w:val="both"/>
              <w:rPr>
                <w:rFonts w:cs="Arial"/>
                <w:sz w:val="22"/>
              </w:rPr>
            </w:pPr>
          </w:p>
          <w:p w14:paraId="536197C1" w14:textId="5F696D64" w:rsidR="00C1080E" w:rsidRPr="009A48C7" w:rsidRDefault="00666312" w:rsidP="00C11C14">
            <w:pPr>
              <w:jc w:val="both"/>
              <w:rPr>
                <w:rFonts w:cs="Arial"/>
                <w:sz w:val="22"/>
              </w:rPr>
            </w:pPr>
            <w:r w:rsidRPr="009A48C7">
              <w:rPr>
                <w:rFonts w:cs="Arial"/>
                <w:sz w:val="22"/>
              </w:rPr>
              <w:t xml:space="preserve">The </w:t>
            </w:r>
            <w:r w:rsidR="000072B8" w:rsidRPr="009A48C7">
              <w:rPr>
                <w:rFonts w:cs="Arial"/>
                <w:sz w:val="22"/>
              </w:rPr>
              <w:t>C</w:t>
            </w:r>
            <w:r w:rsidR="002F3915">
              <w:rPr>
                <w:rFonts w:cs="Arial"/>
                <w:sz w:val="22"/>
              </w:rPr>
              <w:t>hairman</w:t>
            </w:r>
            <w:r w:rsidRPr="009A48C7">
              <w:rPr>
                <w:rFonts w:cs="Arial"/>
                <w:sz w:val="22"/>
              </w:rPr>
              <w:t xml:space="preserve"> will direct </w:t>
            </w:r>
            <w:r w:rsidR="00C11D61" w:rsidRPr="009A48C7">
              <w:rPr>
                <w:rFonts w:cs="Arial"/>
                <w:sz w:val="22"/>
              </w:rPr>
              <w:t xml:space="preserve">all complaints received to the </w:t>
            </w:r>
            <w:r w:rsidR="002F3915">
              <w:rPr>
                <w:rFonts w:cs="Arial"/>
                <w:sz w:val="22"/>
              </w:rPr>
              <w:t>House</w:t>
            </w:r>
            <w:r w:rsidR="00C11D61" w:rsidRPr="009A48C7">
              <w:rPr>
                <w:rFonts w:cs="Arial"/>
                <w:sz w:val="22"/>
              </w:rPr>
              <w:t xml:space="preserve"> manager for investigation. </w:t>
            </w:r>
            <w:r w:rsidR="002F3915">
              <w:rPr>
                <w:rFonts w:cs="Arial"/>
                <w:sz w:val="22"/>
              </w:rPr>
              <w:t xml:space="preserve">The House </w:t>
            </w:r>
            <w:r w:rsidR="00CE3A77">
              <w:rPr>
                <w:rFonts w:cs="Arial"/>
                <w:sz w:val="22"/>
              </w:rPr>
              <w:t xml:space="preserve">manager </w:t>
            </w:r>
            <w:r w:rsidR="00CE3A77" w:rsidRPr="009A48C7">
              <w:rPr>
                <w:rFonts w:cs="Arial"/>
                <w:sz w:val="22"/>
              </w:rPr>
              <w:t>is</w:t>
            </w:r>
            <w:r w:rsidR="00C1080E" w:rsidRPr="009A48C7">
              <w:rPr>
                <w:rFonts w:cs="Arial"/>
                <w:sz w:val="22"/>
              </w:rPr>
              <w:t xml:space="preserve"> responsible for addressing complaints, unless there is a conflict of interest in which case another senior manager would investigate the issues raised. </w:t>
            </w:r>
          </w:p>
          <w:p w14:paraId="36A4A654" w14:textId="79C88B05" w:rsidR="00542D9A" w:rsidRPr="009A48C7" w:rsidRDefault="00542D9A" w:rsidP="00C11C14">
            <w:pPr>
              <w:jc w:val="both"/>
              <w:rPr>
                <w:rFonts w:cs="Arial"/>
                <w:sz w:val="22"/>
              </w:rPr>
            </w:pPr>
          </w:p>
          <w:p w14:paraId="7B471BBE" w14:textId="283EC79D" w:rsidR="00542D9A" w:rsidRPr="009A48C7" w:rsidRDefault="00542D9A" w:rsidP="00C11C14">
            <w:pPr>
              <w:jc w:val="both"/>
              <w:rPr>
                <w:rFonts w:cs="Arial"/>
                <w:sz w:val="22"/>
              </w:rPr>
            </w:pPr>
            <w:r w:rsidRPr="009A48C7">
              <w:rPr>
                <w:rFonts w:cs="Arial"/>
                <w:sz w:val="22"/>
              </w:rPr>
              <w:t>The Chair</w:t>
            </w:r>
            <w:r w:rsidR="00927E1C">
              <w:rPr>
                <w:rFonts w:cs="Arial"/>
                <w:sz w:val="22"/>
              </w:rPr>
              <w:t>man of Abbeyfield Great Missende</w:t>
            </w:r>
            <w:r w:rsidR="00EF232E">
              <w:rPr>
                <w:rFonts w:cs="Arial"/>
                <w:sz w:val="22"/>
              </w:rPr>
              <w:t>n</w:t>
            </w:r>
            <w:r w:rsidRPr="009A48C7">
              <w:rPr>
                <w:rFonts w:cs="Arial"/>
                <w:sz w:val="22"/>
              </w:rPr>
              <w:t xml:space="preserve"> </w:t>
            </w:r>
            <w:r w:rsidR="00A93768">
              <w:rPr>
                <w:rFonts w:cs="Arial"/>
                <w:sz w:val="22"/>
              </w:rPr>
              <w:t xml:space="preserve">is </w:t>
            </w:r>
            <w:r w:rsidRPr="009A48C7">
              <w:rPr>
                <w:rFonts w:cs="Arial"/>
                <w:sz w:val="22"/>
              </w:rPr>
              <w:t xml:space="preserve">the trustee with lead responsibility for complaints within the organisation. </w:t>
            </w:r>
          </w:p>
          <w:p w14:paraId="62079FE7" w14:textId="77777777" w:rsidR="00C1080E" w:rsidRPr="009A48C7" w:rsidRDefault="00C1080E" w:rsidP="00C11C14">
            <w:pPr>
              <w:jc w:val="both"/>
              <w:rPr>
                <w:rFonts w:cs="Arial"/>
                <w:sz w:val="22"/>
              </w:rPr>
            </w:pPr>
          </w:p>
          <w:p w14:paraId="598E441F" w14:textId="77777777" w:rsidR="00C1080E" w:rsidRPr="00AE4E6E" w:rsidRDefault="00C1080E" w:rsidP="00C11C14">
            <w:pPr>
              <w:rPr>
                <w:rFonts w:cs="Arial"/>
                <w:b/>
                <w:color w:val="FF0000"/>
                <w:sz w:val="22"/>
              </w:rPr>
            </w:pPr>
            <w:r w:rsidRPr="00AE4E6E">
              <w:rPr>
                <w:rFonts w:cs="Arial"/>
                <w:b/>
                <w:sz w:val="22"/>
              </w:rPr>
              <w:t>Continuous learning and improvement</w:t>
            </w:r>
          </w:p>
          <w:p w14:paraId="41D845FC" w14:textId="50F07837" w:rsidR="00C1080E" w:rsidRPr="00AE4E6E" w:rsidRDefault="00C1080E" w:rsidP="0020675E">
            <w:pPr>
              <w:pStyle w:val="Default"/>
              <w:spacing w:line="276" w:lineRule="auto"/>
              <w:rPr>
                <w:rFonts w:ascii="Arial" w:hAnsi="Arial" w:cs="Arial"/>
                <w:color w:val="000000" w:themeColor="text1"/>
                <w:sz w:val="22"/>
                <w:szCs w:val="22"/>
              </w:rPr>
            </w:pPr>
            <w:r w:rsidRPr="00AE4E6E">
              <w:rPr>
                <w:rFonts w:ascii="Arial" w:hAnsi="Arial" w:cs="Arial"/>
                <w:color w:val="000000" w:themeColor="text1"/>
                <w:sz w:val="22"/>
                <w:szCs w:val="22"/>
              </w:rPr>
              <w:t xml:space="preserve">Where a complaint investigation uncovers significant findings, Abbeyfield </w:t>
            </w:r>
            <w:r w:rsidR="00AC3352">
              <w:rPr>
                <w:rFonts w:ascii="Arial" w:hAnsi="Arial" w:cs="Arial"/>
                <w:color w:val="000000" w:themeColor="text1"/>
                <w:sz w:val="22"/>
                <w:szCs w:val="22"/>
              </w:rPr>
              <w:t xml:space="preserve">Great </w:t>
            </w:r>
            <w:r w:rsidR="00CE3A77">
              <w:rPr>
                <w:rFonts w:ascii="Arial" w:hAnsi="Arial" w:cs="Arial"/>
                <w:color w:val="000000" w:themeColor="text1"/>
                <w:sz w:val="22"/>
                <w:szCs w:val="22"/>
              </w:rPr>
              <w:t>Missenden will</w:t>
            </w:r>
            <w:r w:rsidR="00030D1D">
              <w:rPr>
                <w:rFonts w:ascii="Arial" w:hAnsi="Arial" w:cs="Arial"/>
                <w:color w:val="000000" w:themeColor="text1"/>
                <w:sz w:val="22"/>
                <w:szCs w:val="22"/>
              </w:rPr>
              <w:t xml:space="preserve"> review </w:t>
            </w:r>
            <w:r w:rsidR="00610758">
              <w:rPr>
                <w:rFonts w:ascii="Arial" w:hAnsi="Arial" w:cs="Arial"/>
                <w:color w:val="000000" w:themeColor="text1"/>
                <w:sz w:val="22"/>
                <w:szCs w:val="22"/>
              </w:rPr>
              <w:t>any lessons</w:t>
            </w:r>
            <w:r w:rsidR="006C5B3D">
              <w:rPr>
                <w:rFonts w:ascii="Arial" w:hAnsi="Arial" w:cs="Arial"/>
                <w:color w:val="000000" w:themeColor="text1"/>
                <w:sz w:val="22"/>
                <w:szCs w:val="22"/>
              </w:rPr>
              <w:t xml:space="preserve"> learnt</w:t>
            </w:r>
            <w:r w:rsidR="002465B7">
              <w:rPr>
                <w:rFonts w:ascii="Arial" w:hAnsi="Arial" w:cs="Arial"/>
                <w:color w:val="000000" w:themeColor="text1"/>
                <w:sz w:val="22"/>
                <w:szCs w:val="22"/>
              </w:rPr>
              <w:t xml:space="preserve">, which will </w:t>
            </w:r>
            <w:r w:rsidR="00E15FC1">
              <w:rPr>
                <w:rFonts w:ascii="Arial" w:hAnsi="Arial" w:cs="Arial"/>
                <w:color w:val="000000" w:themeColor="text1"/>
                <w:sz w:val="22"/>
                <w:szCs w:val="22"/>
              </w:rPr>
              <w:t>be recorded.</w:t>
            </w:r>
            <w:r w:rsidRPr="00AE4E6E">
              <w:rPr>
                <w:rFonts w:ascii="Arial" w:hAnsi="Arial" w:cs="Arial"/>
                <w:color w:val="000000" w:themeColor="text1"/>
                <w:sz w:val="22"/>
                <w:szCs w:val="22"/>
              </w:rPr>
              <w:t xml:space="preserve"> </w:t>
            </w:r>
          </w:p>
          <w:p w14:paraId="4539C425" w14:textId="5B7F27C0" w:rsidR="00143AE8" w:rsidRPr="009A48C7" w:rsidRDefault="00143AE8" w:rsidP="00C11C14">
            <w:pPr>
              <w:rPr>
                <w:rFonts w:cs="Arial"/>
                <w:color w:val="FF0000"/>
                <w:sz w:val="22"/>
              </w:rPr>
            </w:pPr>
          </w:p>
          <w:p w14:paraId="1931694C" w14:textId="1A5E3039" w:rsidR="00542D9A" w:rsidRPr="009A48C7" w:rsidRDefault="00C1080E" w:rsidP="00C11C14">
            <w:pPr>
              <w:rPr>
                <w:rFonts w:cs="Arial"/>
                <w:color w:val="000000" w:themeColor="text1"/>
                <w:sz w:val="22"/>
              </w:rPr>
            </w:pPr>
            <w:r w:rsidRPr="009A48C7">
              <w:rPr>
                <w:rFonts w:cs="Arial"/>
                <w:sz w:val="22"/>
              </w:rPr>
              <w:t>Regular reports on the volume, category and outcome of complaints, as well as complainant satisfaction and compliance with set timeframes, will be provided to the</w:t>
            </w:r>
            <w:r w:rsidR="00542D9A" w:rsidRPr="009A48C7">
              <w:rPr>
                <w:rFonts w:cs="Arial"/>
                <w:color w:val="000000" w:themeColor="text1"/>
                <w:sz w:val="22"/>
              </w:rPr>
              <w:t xml:space="preserve"> Chair</w:t>
            </w:r>
            <w:r w:rsidR="00277428">
              <w:rPr>
                <w:rFonts w:cs="Arial"/>
                <w:color w:val="000000" w:themeColor="text1"/>
                <w:sz w:val="22"/>
              </w:rPr>
              <w:t>man &amp; Executive Committee</w:t>
            </w:r>
            <w:r w:rsidR="006426D4">
              <w:rPr>
                <w:rFonts w:cs="Arial"/>
                <w:color w:val="000000" w:themeColor="text1"/>
                <w:sz w:val="22"/>
              </w:rPr>
              <w:t>,</w:t>
            </w:r>
            <w:r w:rsidR="00542D9A" w:rsidRPr="009A48C7">
              <w:rPr>
                <w:rFonts w:cs="Arial"/>
                <w:color w:val="000000" w:themeColor="text1"/>
                <w:sz w:val="22"/>
              </w:rPr>
              <w:t xml:space="preserve"> who has lead responsibility for complaints, </w:t>
            </w:r>
            <w:r w:rsidR="006426D4">
              <w:rPr>
                <w:rFonts w:cs="Arial"/>
                <w:color w:val="000000" w:themeColor="text1"/>
                <w:sz w:val="22"/>
              </w:rPr>
              <w:t xml:space="preserve">and </w:t>
            </w:r>
            <w:r w:rsidR="00542D9A" w:rsidRPr="009A48C7">
              <w:rPr>
                <w:rFonts w:cs="Arial"/>
                <w:color w:val="000000" w:themeColor="text1"/>
                <w:sz w:val="22"/>
              </w:rPr>
              <w:t xml:space="preserve">will decide what data is required by the </w:t>
            </w:r>
            <w:r w:rsidR="00F47CA9">
              <w:rPr>
                <w:rFonts w:cs="Arial"/>
                <w:color w:val="000000" w:themeColor="text1"/>
                <w:sz w:val="22"/>
              </w:rPr>
              <w:t>Executive</w:t>
            </w:r>
            <w:r w:rsidR="00542D9A" w:rsidRPr="009A48C7">
              <w:rPr>
                <w:rFonts w:cs="Arial"/>
                <w:color w:val="000000" w:themeColor="text1"/>
                <w:sz w:val="22"/>
              </w:rPr>
              <w:t xml:space="preserve"> Committee to provide insight on Abbeyfield</w:t>
            </w:r>
            <w:r w:rsidR="00F47CA9">
              <w:rPr>
                <w:rFonts w:cs="Arial"/>
                <w:color w:val="000000" w:themeColor="text1"/>
                <w:sz w:val="22"/>
              </w:rPr>
              <w:t xml:space="preserve"> Great Missenden’s</w:t>
            </w:r>
            <w:r w:rsidR="00542D9A" w:rsidRPr="009A48C7">
              <w:rPr>
                <w:rFonts w:cs="Arial"/>
                <w:color w:val="000000" w:themeColor="text1"/>
                <w:sz w:val="22"/>
              </w:rPr>
              <w:t xml:space="preserve"> complaint handling performance.</w:t>
            </w:r>
          </w:p>
          <w:p w14:paraId="1CDF7E35" w14:textId="5D95D205" w:rsidR="00C1080E" w:rsidRPr="009A48C7" w:rsidRDefault="00C1080E" w:rsidP="00C11C14">
            <w:pPr>
              <w:rPr>
                <w:rFonts w:cs="Arial"/>
                <w:color w:val="000000" w:themeColor="text1"/>
                <w:sz w:val="22"/>
              </w:rPr>
            </w:pPr>
          </w:p>
          <w:p w14:paraId="6CFADB2D" w14:textId="175DAAE7" w:rsidR="002475A5" w:rsidRDefault="00672360">
            <w:pPr>
              <w:rPr>
                <w:rFonts w:cs="Arial"/>
                <w:color w:val="000000" w:themeColor="text1"/>
                <w:sz w:val="22"/>
              </w:rPr>
            </w:pPr>
            <w:r w:rsidRPr="009A48C7">
              <w:rPr>
                <w:rFonts w:cs="Arial"/>
                <w:color w:val="000000" w:themeColor="text1"/>
                <w:sz w:val="22"/>
              </w:rPr>
              <w:t xml:space="preserve">On an annual basis, the </w:t>
            </w:r>
            <w:r w:rsidR="00F47CA9">
              <w:rPr>
                <w:rFonts w:cs="Arial"/>
                <w:color w:val="000000" w:themeColor="text1"/>
                <w:sz w:val="22"/>
              </w:rPr>
              <w:t>Chairman &amp; Executive committee</w:t>
            </w:r>
            <w:r w:rsidRPr="009A48C7">
              <w:rPr>
                <w:rFonts w:cs="Arial"/>
                <w:color w:val="000000" w:themeColor="text1"/>
                <w:sz w:val="22"/>
              </w:rPr>
              <w:t xml:space="preserve"> </w:t>
            </w:r>
            <w:r w:rsidR="00843D45" w:rsidRPr="009A48C7">
              <w:rPr>
                <w:rFonts w:cs="Arial"/>
                <w:color w:val="000000" w:themeColor="text1"/>
                <w:sz w:val="22"/>
              </w:rPr>
              <w:t xml:space="preserve">will review the organisation’s complaints handling </w:t>
            </w:r>
            <w:r w:rsidR="00CE3A77" w:rsidRPr="009A48C7">
              <w:rPr>
                <w:rFonts w:cs="Arial"/>
                <w:color w:val="000000" w:themeColor="text1"/>
                <w:sz w:val="22"/>
              </w:rPr>
              <w:t>procedures and</w:t>
            </w:r>
            <w:r w:rsidR="00843D45" w:rsidRPr="009A48C7">
              <w:rPr>
                <w:rFonts w:cs="Arial"/>
                <w:color w:val="000000" w:themeColor="text1"/>
                <w:sz w:val="22"/>
              </w:rPr>
              <w:t xml:space="preserve"> publish the results of the self-assessment</w:t>
            </w:r>
            <w:r w:rsidR="00542D9A" w:rsidRPr="009A48C7">
              <w:rPr>
                <w:rFonts w:cs="Arial"/>
                <w:color w:val="000000" w:themeColor="text1"/>
                <w:sz w:val="22"/>
              </w:rPr>
              <w:t xml:space="preserve"> </w:t>
            </w:r>
            <w:r w:rsidR="000B5EBC">
              <w:rPr>
                <w:rFonts w:cs="Arial"/>
                <w:color w:val="000000" w:themeColor="text1"/>
                <w:sz w:val="22"/>
              </w:rPr>
              <w:t xml:space="preserve">which will be </w:t>
            </w:r>
            <w:r w:rsidR="00542D9A" w:rsidRPr="009A48C7">
              <w:rPr>
                <w:rFonts w:cs="Arial"/>
                <w:color w:val="000000" w:themeColor="text1"/>
                <w:sz w:val="22"/>
              </w:rPr>
              <w:t>display</w:t>
            </w:r>
            <w:r w:rsidR="000B5EBC">
              <w:rPr>
                <w:rFonts w:cs="Arial"/>
                <w:color w:val="000000" w:themeColor="text1"/>
                <w:sz w:val="22"/>
              </w:rPr>
              <w:t>ed</w:t>
            </w:r>
            <w:r w:rsidR="00542D9A" w:rsidRPr="009A48C7">
              <w:rPr>
                <w:rFonts w:cs="Arial"/>
                <w:color w:val="000000" w:themeColor="text1"/>
                <w:sz w:val="22"/>
              </w:rPr>
              <w:t xml:space="preserve"> on noticeboards and place</w:t>
            </w:r>
            <w:r w:rsidR="000B5EBC">
              <w:rPr>
                <w:rFonts w:cs="Arial"/>
                <w:color w:val="000000" w:themeColor="text1"/>
                <w:sz w:val="22"/>
              </w:rPr>
              <w:t>d</w:t>
            </w:r>
            <w:r w:rsidR="00542D9A" w:rsidRPr="009A48C7">
              <w:rPr>
                <w:rFonts w:cs="Arial"/>
                <w:color w:val="000000" w:themeColor="text1"/>
                <w:sz w:val="22"/>
              </w:rPr>
              <w:t xml:space="preserve"> on </w:t>
            </w:r>
            <w:r w:rsidR="00542D9A" w:rsidRPr="009A48C7">
              <w:rPr>
                <w:rFonts w:cs="Arial"/>
                <w:color w:val="000000" w:themeColor="text1"/>
                <w:sz w:val="22"/>
              </w:rPr>
              <w:lastRenderedPageBreak/>
              <w:t>Abbeyfield</w:t>
            </w:r>
            <w:r w:rsidR="00E67B20">
              <w:rPr>
                <w:rFonts w:cs="Arial"/>
                <w:color w:val="000000" w:themeColor="text1"/>
                <w:sz w:val="22"/>
              </w:rPr>
              <w:t xml:space="preserve"> Great Missenden’s</w:t>
            </w:r>
            <w:r w:rsidR="00542D9A" w:rsidRPr="009A48C7">
              <w:rPr>
                <w:rFonts w:cs="Arial"/>
                <w:color w:val="000000" w:themeColor="text1"/>
                <w:sz w:val="22"/>
              </w:rPr>
              <w:t xml:space="preserve"> website</w:t>
            </w:r>
            <w:r w:rsidR="00843D45" w:rsidRPr="009A48C7">
              <w:rPr>
                <w:rFonts w:cs="Arial"/>
                <w:color w:val="000000" w:themeColor="text1"/>
                <w:sz w:val="22"/>
              </w:rPr>
              <w:t xml:space="preserve">. </w:t>
            </w:r>
            <w:r w:rsidR="00C1080E" w:rsidRPr="009A48C7">
              <w:rPr>
                <w:rFonts w:cs="Arial"/>
                <w:color w:val="000000" w:themeColor="text1"/>
                <w:sz w:val="22"/>
              </w:rPr>
              <w:t xml:space="preserve">Data related to complaints </w:t>
            </w:r>
            <w:r w:rsidR="00843D45" w:rsidRPr="009A48C7">
              <w:rPr>
                <w:rFonts w:cs="Arial"/>
                <w:color w:val="000000" w:themeColor="text1"/>
                <w:sz w:val="22"/>
              </w:rPr>
              <w:t xml:space="preserve">will </w:t>
            </w:r>
            <w:r w:rsidR="00542D9A" w:rsidRPr="009A48C7">
              <w:rPr>
                <w:rFonts w:cs="Arial"/>
                <w:color w:val="000000" w:themeColor="text1"/>
                <w:sz w:val="22"/>
              </w:rPr>
              <w:t xml:space="preserve">also </w:t>
            </w:r>
            <w:r w:rsidR="00843D45" w:rsidRPr="009A48C7">
              <w:rPr>
                <w:rFonts w:cs="Arial"/>
                <w:color w:val="000000" w:themeColor="text1"/>
                <w:sz w:val="22"/>
              </w:rPr>
              <w:t xml:space="preserve">be </w:t>
            </w:r>
            <w:r w:rsidR="00C1080E" w:rsidRPr="009A48C7">
              <w:rPr>
                <w:rFonts w:cs="Arial"/>
                <w:color w:val="000000" w:themeColor="text1"/>
                <w:sz w:val="22"/>
              </w:rPr>
              <w:t xml:space="preserve">published in </w:t>
            </w:r>
            <w:r w:rsidR="00265D9F">
              <w:rPr>
                <w:rFonts w:cs="Arial"/>
                <w:color w:val="000000" w:themeColor="text1"/>
                <w:sz w:val="22"/>
              </w:rPr>
              <w:t>Abbeyfield Great Missenden’s</w:t>
            </w:r>
            <w:r w:rsidR="00C1080E" w:rsidRPr="009A48C7">
              <w:rPr>
                <w:rFonts w:cs="Arial"/>
                <w:color w:val="000000" w:themeColor="text1"/>
                <w:sz w:val="22"/>
              </w:rPr>
              <w:t xml:space="preserve"> Annual Report</w:t>
            </w:r>
            <w:r w:rsidR="002475A5">
              <w:rPr>
                <w:rFonts w:cs="Arial"/>
                <w:color w:val="000000" w:themeColor="text1"/>
                <w:sz w:val="22"/>
              </w:rPr>
              <w:t>.</w:t>
            </w:r>
          </w:p>
          <w:p w14:paraId="44F97DE9" w14:textId="2B71CC04" w:rsidR="00C1080E" w:rsidRPr="009A48C7" w:rsidRDefault="00C1080E">
            <w:pPr>
              <w:rPr>
                <w:rFonts w:cs="Arial"/>
                <w:color w:val="FF0000"/>
                <w:sz w:val="22"/>
              </w:rPr>
            </w:pPr>
          </w:p>
        </w:tc>
      </w:tr>
      <w:bookmarkEnd w:id="1"/>
      <w:tr w:rsidR="00C1080E" w:rsidRPr="009A48C7" w14:paraId="26A0941C" w14:textId="77777777" w:rsidTr="006973DA">
        <w:tc>
          <w:tcPr>
            <w:tcW w:w="2014" w:type="dxa"/>
          </w:tcPr>
          <w:p w14:paraId="30644CB6" w14:textId="2AFB1EBF" w:rsidR="00C1080E" w:rsidRPr="009A48C7" w:rsidRDefault="00323648" w:rsidP="006D2F85">
            <w:pPr>
              <w:jc w:val="both"/>
              <w:rPr>
                <w:rFonts w:cs="Arial"/>
                <w:b/>
                <w:sz w:val="22"/>
              </w:rPr>
            </w:pPr>
            <w:r w:rsidRPr="009A48C7">
              <w:rPr>
                <w:rFonts w:cs="Arial"/>
                <w:b/>
                <w:sz w:val="22"/>
              </w:rPr>
              <w:lastRenderedPageBreak/>
              <w:t>4.1</w:t>
            </w:r>
            <w:r w:rsidR="006866DF">
              <w:rPr>
                <w:rFonts w:cs="Arial"/>
                <w:b/>
                <w:sz w:val="22"/>
              </w:rPr>
              <w:t>6</w:t>
            </w:r>
          </w:p>
        </w:tc>
        <w:tc>
          <w:tcPr>
            <w:tcW w:w="7938" w:type="dxa"/>
            <w:shd w:val="clear" w:color="auto" w:fill="auto"/>
          </w:tcPr>
          <w:p w14:paraId="12DF9D2A" w14:textId="77777777" w:rsidR="00C1080E" w:rsidRPr="009A48C7" w:rsidRDefault="00C1080E" w:rsidP="00C11C14">
            <w:pPr>
              <w:rPr>
                <w:rFonts w:cs="Arial"/>
                <w:b/>
                <w:sz w:val="22"/>
              </w:rPr>
            </w:pPr>
            <w:r w:rsidRPr="009A48C7">
              <w:rPr>
                <w:rFonts w:cs="Arial"/>
                <w:b/>
                <w:sz w:val="22"/>
              </w:rPr>
              <w:t>Administering Concerns</w:t>
            </w:r>
          </w:p>
          <w:p w14:paraId="279D0CD5" w14:textId="49F82980" w:rsidR="00C1080E" w:rsidRPr="009A48C7" w:rsidRDefault="00C1080E" w:rsidP="00C11C14">
            <w:pPr>
              <w:rPr>
                <w:rFonts w:cs="Arial"/>
                <w:sz w:val="22"/>
              </w:rPr>
            </w:pPr>
            <w:r w:rsidRPr="009A48C7">
              <w:rPr>
                <w:rFonts w:cs="Arial"/>
                <w:sz w:val="22"/>
              </w:rPr>
              <w:t>It is Abbeyfield</w:t>
            </w:r>
            <w:r w:rsidR="00265D9F">
              <w:rPr>
                <w:rFonts w:cs="Arial"/>
                <w:sz w:val="22"/>
              </w:rPr>
              <w:t xml:space="preserve"> Great Missenden’s </w:t>
            </w:r>
            <w:r w:rsidRPr="009A48C7">
              <w:rPr>
                <w:rFonts w:cs="Arial"/>
                <w:sz w:val="22"/>
              </w:rPr>
              <w:t xml:space="preserve">policy that all concerns raised by residents, their representatives, or other stakeholders will be logged and acknowledged. Unless the concern was received anonymously, the individual will be thanked for bringing the issue to Abbeyfield’s attention. </w:t>
            </w:r>
          </w:p>
          <w:p w14:paraId="4F02002D" w14:textId="77777777" w:rsidR="00C1080E" w:rsidRPr="009A48C7" w:rsidRDefault="00C1080E" w:rsidP="00C11C14">
            <w:pPr>
              <w:rPr>
                <w:rFonts w:cs="Arial"/>
                <w:sz w:val="22"/>
              </w:rPr>
            </w:pPr>
          </w:p>
          <w:p w14:paraId="1ACD8C0D" w14:textId="71C5DF84" w:rsidR="00C1080E" w:rsidRPr="009A48C7" w:rsidRDefault="00C1080E" w:rsidP="00C11C14">
            <w:pPr>
              <w:rPr>
                <w:rFonts w:cs="Arial"/>
                <w:sz w:val="22"/>
              </w:rPr>
            </w:pPr>
            <w:r w:rsidRPr="009A48C7">
              <w:rPr>
                <w:rFonts w:cs="Arial"/>
                <w:sz w:val="22"/>
              </w:rPr>
              <w:t xml:space="preserve">The </w:t>
            </w:r>
            <w:r w:rsidR="00BC6ACA">
              <w:rPr>
                <w:rFonts w:cs="Arial"/>
                <w:sz w:val="22"/>
              </w:rPr>
              <w:t xml:space="preserve">House Manager </w:t>
            </w:r>
            <w:r w:rsidRPr="009A48C7">
              <w:rPr>
                <w:rFonts w:cs="Arial"/>
                <w:sz w:val="22"/>
              </w:rPr>
              <w:t xml:space="preserve">will then forward the concern onto the </w:t>
            </w:r>
            <w:r w:rsidR="00AC675F">
              <w:rPr>
                <w:rFonts w:cs="Arial"/>
                <w:sz w:val="22"/>
              </w:rPr>
              <w:t>Chairman &amp; Executive committee</w:t>
            </w:r>
            <w:r w:rsidRPr="009A48C7">
              <w:rPr>
                <w:rFonts w:cs="Arial"/>
                <w:sz w:val="22"/>
              </w:rPr>
              <w:t xml:space="preserve"> to enable a full investigation into the matters raised to be undertaken. There will be no further communication with the individual who raised the concern, unless specific circumstances require it. </w:t>
            </w:r>
          </w:p>
          <w:p w14:paraId="5A82900F" w14:textId="77777777" w:rsidR="00C1080E" w:rsidRPr="009A48C7" w:rsidRDefault="00C1080E" w:rsidP="00C11C14">
            <w:pPr>
              <w:rPr>
                <w:rFonts w:cs="Arial"/>
                <w:sz w:val="22"/>
              </w:rPr>
            </w:pPr>
          </w:p>
          <w:p w14:paraId="5DDD7846" w14:textId="4EA271B7" w:rsidR="00C1080E" w:rsidRPr="009A48C7" w:rsidRDefault="00C1080E" w:rsidP="00C11C14">
            <w:pPr>
              <w:rPr>
                <w:rFonts w:cs="Arial"/>
                <w:sz w:val="22"/>
              </w:rPr>
            </w:pPr>
            <w:r w:rsidRPr="009A48C7">
              <w:rPr>
                <w:rFonts w:cs="Arial"/>
                <w:sz w:val="22"/>
              </w:rPr>
              <w:t xml:space="preserve">If a concern alerts us to possible abuse or neglect, the procedure outlined in </w:t>
            </w:r>
            <w:r w:rsidR="00C11C14" w:rsidRPr="009A48C7">
              <w:rPr>
                <w:rFonts w:cs="Arial"/>
                <w:sz w:val="22"/>
              </w:rPr>
              <w:t>our</w:t>
            </w:r>
            <w:r w:rsidRPr="009A48C7">
              <w:rPr>
                <w:rFonts w:cs="Arial"/>
                <w:sz w:val="22"/>
              </w:rPr>
              <w:t xml:space="preserve"> </w:t>
            </w:r>
            <w:r w:rsidRPr="00AD6249">
              <w:rPr>
                <w:rFonts w:cs="Arial"/>
                <w:color w:val="0070C0"/>
                <w:sz w:val="22"/>
              </w:rPr>
              <w:t>Safeguarding Adults polic</w:t>
            </w:r>
            <w:r w:rsidR="00AD6249" w:rsidRPr="00AD6249">
              <w:rPr>
                <w:rFonts w:cs="Arial"/>
                <w:color w:val="0070C0"/>
                <w:sz w:val="22"/>
              </w:rPr>
              <w:t>y</w:t>
            </w:r>
            <w:r w:rsidRPr="00AD6249">
              <w:rPr>
                <w:rFonts w:cs="Arial"/>
                <w:color w:val="0070C0"/>
                <w:sz w:val="22"/>
              </w:rPr>
              <w:t xml:space="preserve"> </w:t>
            </w:r>
            <w:r w:rsidRPr="009A48C7">
              <w:rPr>
                <w:rFonts w:cs="Arial"/>
                <w:sz w:val="22"/>
              </w:rPr>
              <w:t xml:space="preserve">will be followed. In particular, the relevant local authority safeguarding team will be </w:t>
            </w:r>
            <w:r w:rsidR="00CE3A77" w:rsidRPr="009A48C7">
              <w:rPr>
                <w:rFonts w:cs="Arial"/>
                <w:sz w:val="22"/>
              </w:rPr>
              <w:t>notified,</w:t>
            </w:r>
            <w:r w:rsidRPr="009A48C7">
              <w:rPr>
                <w:rFonts w:cs="Arial"/>
                <w:sz w:val="22"/>
              </w:rPr>
              <w:t xml:space="preserve"> and they will take the lead to ensure appropriate investigations are carried out and outcomes are monitored</w:t>
            </w:r>
            <w:r w:rsidR="003C1CE0" w:rsidRPr="009A48C7">
              <w:rPr>
                <w:rFonts w:cs="Arial"/>
                <w:sz w:val="22"/>
              </w:rPr>
              <w:t>.</w:t>
            </w:r>
          </w:p>
          <w:p w14:paraId="395B872E" w14:textId="77777777" w:rsidR="00C1080E" w:rsidRDefault="00C1080E" w:rsidP="00C11C14">
            <w:pPr>
              <w:jc w:val="both"/>
              <w:rPr>
                <w:rFonts w:cs="Arial"/>
                <w:b/>
                <w:sz w:val="22"/>
              </w:rPr>
            </w:pPr>
          </w:p>
          <w:p w14:paraId="145BF3B1" w14:textId="77777777" w:rsidR="00FB0631" w:rsidRPr="009A48C7" w:rsidRDefault="00FB0631" w:rsidP="00C11C14">
            <w:pPr>
              <w:jc w:val="both"/>
              <w:rPr>
                <w:rFonts w:cs="Arial"/>
                <w:b/>
                <w:sz w:val="22"/>
              </w:rPr>
            </w:pPr>
          </w:p>
        </w:tc>
      </w:tr>
      <w:tr w:rsidR="00C1080E" w:rsidRPr="009A48C7" w14:paraId="56C3F28C" w14:textId="77777777" w:rsidTr="006973DA">
        <w:tc>
          <w:tcPr>
            <w:tcW w:w="2014" w:type="dxa"/>
          </w:tcPr>
          <w:p w14:paraId="795EC298" w14:textId="23AA1112" w:rsidR="00C1080E" w:rsidRPr="009A48C7" w:rsidRDefault="00C03A33" w:rsidP="00C11C14">
            <w:pPr>
              <w:jc w:val="both"/>
              <w:rPr>
                <w:rFonts w:cs="Arial"/>
                <w:b/>
                <w:sz w:val="22"/>
              </w:rPr>
            </w:pPr>
            <w:r w:rsidRPr="009A48C7">
              <w:rPr>
                <w:rFonts w:cs="Arial"/>
                <w:b/>
                <w:sz w:val="22"/>
              </w:rPr>
              <w:t>4.1</w:t>
            </w:r>
            <w:r w:rsidR="006866DF">
              <w:rPr>
                <w:rFonts w:cs="Arial"/>
                <w:b/>
                <w:sz w:val="22"/>
              </w:rPr>
              <w:t>7</w:t>
            </w:r>
          </w:p>
        </w:tc>
        <w:tc>
          <w:tcPr>
            <w:tcW w:w="7938" w:type="dxa"/>
            <w:shd w:val="clear" w:color="auto" w:fill="auto"/>
          </w:tcPr>
          <w:p w14:paraId="435C4BE9" w14:textId="77777777" w:rsidR="00C1080E" w:rsidRPr="009A48C7" w:rsidRDefault="00C1080E" w:rsidP="00C11C14">
            <w:pPr>
              <w:rPr>
                <w:rFonts w:cs="Arial"/>
                <w:b/>
                <w:sz w:val="22"/>
              </w:rPr>
            </w:pPr>
            <w:r w:rsidRPr="009A48C7">
              <w:rPr>
                <w:rFonts w:cs="Arial"/>
                <w:b/>
                <w:sz w:val="22"/>
              </w:rPr>
              <w:t xml:space="preserve">Administering Compliments </w:t>
            </w:r>
          </w:p>
          <w:p w14:paraId="34CA8F3B" w14:textId="77777777" w:rsidR="00B02F5C" w:rsidRDefault="00C1080E" w:rsidP="00B36CE9">
            <w:pPr>
              <w:rPr>
                <w:rFonts w:cs="Arial"/>
                <w:sz w:val="22"/>
              </w:rPr>
            </w:pPr>
            <w:r w:rsidRPr="009A48C7">
              <w:rPr>
                <w:rFonts w:cs="Arial"/>
                <w:sz w:val="22"/>
              </w:rPr>
              <w:t>It is Abbeyfield</w:t>
            </w:r>
            <w:r w:rsidR="00AD6249">
              <w:rPr>
                <w:rFonts w:cs="Arial"/>
                <w:sz w:val="22"/>
              </w:rPr>
              <w:t xml:space="preserve"> Great Missenden’s</w:t>
            </w:r>
            <w:r w:rsidRPr="009A48C7">
              <w:rPr>
                <w:rFonts w:cs="Arial"/>
                <w:sz w:val="22"/>
              </w:rPr>
              <w:t xml:space="preserve"> policy that all compliments received by staff from residents, their representatives, or other stakeholders should be acknowledged</w:t>
            </w:r>
            <w:r w:rsidR="00B36CE9">
              <w:rPr>
                <w:rFonts w:cs="Arial"/>
                <w:sz w:val="22"/>
              </w:rPr>
              <w:t xml:space="preserve"> and passed to the House manager, Chairman &amp; Executive committee</w:t>
            </w:r>
          </w:p>
          <w:p w14:paraId="58A850F0" w14:textId="77777777" w:rsidR="00FB0631" w:rsidRDefault="00FB0631" w:rsidP="00B36CE9">
            <w:pPr>
              <w:rPr>
                <w:rFonts w:cs="Arial"/>
                <w:sz w:val="22"/>
              </w:rPr>
            </w:pPr>
          </w:p>
          <w:p w14:paraId="12B221B6" w14:textId="5A41995E" w:rsidR="00FB0631" w:rsidRPr="009A48C7" w:rsidRDefault="00FB0631" w:rsidP="00B36CE9">
            <w:pPr>
              <w:rPr>
                <w:rFonts w:cs="Arial"/>
                <w:sz w:val="22"/>
              </w:rPr>
            </w:pPr>
          </w:p>
        </w:tc>
      </w:tr>
      <w:tr w:rsidR="00A81CF2" w:rsidRPr="00C11C14" w14:paraId="079CC2C8" w14:textId="77777777" w:rsidTr="006973DA">
        <w:tc>
          <w:tcPr>
            <w:tcW w:w="2014" w:type="dxa"/>
          </w:tcPr>
          <w:p w14:paraId="363CBDE0" w14:textId="77777777" w:rsidR="00EE1889" w:rsidRPr="009A48C7" w:rsidRDefault="00EE1889" w:rsidP="00C11C14">
            <w:pPr>
              <w:rPr>
                <w:rFonts w:cs="Arial"/>
                <w:b/>
                <w:color w:val="000000" w:themeColor="text1"/>
                <w:sz w:val="22"/>
              </w:rPr>
            </w:pPr>
          </w:p>
          <w:p w14:paraId="534D0C1F" w14:textId="0B6088A4" w:rsidR="000C3134" w:rsidRPr="009A48C7" w:rsidRDefault="000C3134" w:rsidP="00C11C14">
            <w:pPr>
              <w:rPr>
                <w:rFonts w:cs="Arial"/>
                <w:b/>
                <w:color w:val="000000" w:themeColor="text1"/>
                <w:sz w:val="22"/>
              </w:rPr>
            </w:pPr>
            <w:r w:rsidRPr="009A48C7">
              <w:rPr>
                <w:rFonts w:cs="Arial"/>
                <w:b/>
                <w:color w:val="000000" w:themeColor="text1"/>
                <w:sz w:val="22"/>
              </w:rPr>
              <w:t xml:space="preserve">5 </w:t>
            </w:r>
            <w:r w:rsidR="00610758" w:rsidRPr="009A48C7">
              <w:rPr>
                <w:rFonts w:cs="Arial"/>
                <w:b/>
                <w:bCs/>
                <w:color w:val="000000" w:themeColor="text1"/>
                <w:sz w:val="22"/>
              </w:rPr>
              <w:t>Finance, Value</w:t>
            </w:r>
            <w:r w:rsidRPr="009A48C7">
              <w:rPr>
                <w:rFonts w:cs="Arial"/>
                <w:b/>
                <w:bCs/>
                <w:color w:val="000000" w:themeColor="text1"/>
                <w:sz w:val="22"/>
              </w:rPr>
              <w:t xml:space="preserve"> for Money &amp;</w:t>
            </w:r>
            <w:r w:rsidR="004867EC" w:rsidRPr="009A48C7">
              <w:rPr>
                <w:rFonts w:cs="Arial"/>
                <w:b/>
                <w:bCs/>
                <w:color w:val="000000" w:themeColor="text1"/>
                <w:sz w:val="22"/>
              </w:rPr>
              <w:t xml:space="preserve"> </w:t>
            </w:r>
            <w:r w:rsidRPr="009A48C7">
              <w:rPr>
                <w:rFonts w:cs="Arial"/>
                <w:b/>
                <w:bCs/>
                <w:color w:val="000000" w:themeColor="text1"/>
                <w:sz w:val="22"/>
              </w:rPr>
              <w:t xml:space="preserve">Social Value </w:t>
            </w:r>
          </w:p>
        </w:tc>
        <w:tc>
          <w:tcPr>
            <w:tcW w:w="7938" w:type="dxa"/>
            <w:shd w:val="clear" w:color="auto" w:fill="auto"/>
          </w:tcPr>
          <w:p w14:paraId="4DD6E19E" w14:textId="77777777" w:rsidR="00E011EF" w:rsidRPr="009A48C7" w:rsidRDefault="00E011EF" w:rsidP="00C11C14">
            <w:pPr>
              <w:rPr>
                <w:rFonts w:cs="Arial"/>
                <w:color w:val="FF0000"/>
                <w:sz w:val="22"/>
              </w:rPr>
            </w:pPr>
          </w:p>
          <w:p w14:paraId="4235EE80" w14:textId="56146A04" w:rsidR="000C3134" w:rsidRDefault="00C1080E" w:rsidP="00C11C14">
            <w:pPr>
              <w:rPr>
                <w:rFonts w:cs="Arial"/>
                <w:color w:val="000000" w:themeColor="text1"/>
                <w:sz w:val="22"/>
              </w:rPr>
            </w:pPr>
            <w:r w:rsidRPr="009A48C7">
              <w:rPr>
                <w:rFonts w:cs="Arial"/>
                <w:color w:val="000000" w:themeColor="text1"/>
                <w:sz w:val="22"/>
              </w:rPr>
              <w:t>Ensuring a comprehensive and effective complaints procedure is part of Abbeyfield</w:t>
            </w:r>
            <w:r w:rsidR="00B36CE9">
              <w:rPr>
                <w:rFonts w:cs="Arial"/>
                <w:color w:val="000000" w:themeColor="text1"/>
                <w:sz w:val="22"/>
              </w:rPr>
              <w:t xml:space="preserve"> Great </w:t>
            </w:r>
            <w:r w:rsidR="00CE3A77">
              <w:rPr>
                <w:rFonts w:cs="Arial"/>
                <w:color w:val="000000" w:themeColor="text1"/>
                <w:sz w:val="22"/>
              </w:rPr>
              <w:t xml:space="preserve">Missenden </w:t>
            </w:r>
            <w:r w:rsidR="00CE3A77" w:rsidRPr="009A48C7">
              <w:rPr>
                <w:rFonts w:cs="Arial"/>
                <w:color w:val="000000" w:themeColor="text1"/>
                <w:sz w:val="22"/>
              </w:rPr>
              <w:t>role</w:t>
            </w:r>
            <w:r w:rsidRPr="009A48C7">
              <w:rPr>
                <w:rFonts w:cs="Arial"/>
                <w:color w:val="000000" w:themeColor="text1"/>
                <w:sz w:val="22"/>
              </w:rPr>
              <w:t xml:space="preserve"> in delivering social value. A failure to effectively manage complaints, and address the issues underlying them, will negatively impact Abbeyfield</w:t>
            </w:r>
            <w:r w:rsidR="00F405A5">
              <w:rPr>
                <w:rFonts w:cs="Arial"/>
                <w:color w:val="000000" w:themeColor="text1"/>
                <w:sz w:val="22"/>
              </w:rPr>
              <w:t xml:space="preserve"> Great Missenden’s</w:t>
            </w:r>
            <w:r w:rsidRPr="009A48C7">
              <w:rPr>
                <w:rFonts w:cs="Arial"/>
                <w:color w:val="000000" w:themeColor="text1"/>
                <w:sz w:val="22"/>
              </w:rPr>
              <w:t xml:space="preserve"> finances.</w:t>
            </w:r>
            <w:r w:rsidRPr="006973DA">
              <w:rPr>
                <w:rFonts w:cs="Arial"/>
                <w:color w:val="000000" w:themeColor="text1"/>
                <w:sz w:val="22"/>
              </w:rPr>
              <w:t xml:space="preserve"> </w:t>
            </w:r>
          </w:p>
          <w:p w14:paraId="4CCC9B45" w14:textId="77777777" w:rsidR="00CB080C" w:rsidRDefault="00CB080C" w:rsidP="00C11C14">
            <w:pPr>
              <w:rPr>
                <w:rFonts w:cs="Arial"/>
                <w:color w:val="FF0000"/>
                <w:sz w:val="22"/>
              </w:rPr>
            </w:pPr>
          </w:p>
          <w:p w14:paraId="479A5ADE" w14:textId="04CCDBC7" w:rsidR="00FB0631" w:rsidRPr="006973DA" w:rsidRDefault="00FB0631" w:rsidP="00C11C14">
            <w:pPr>
              <w:rPr>
                <w:rFonts w:cs="Arial"/>
                <w:color w:val="FF0000"/>
                <w:sz w:val="22"/>
              </w:rPr>
            </w:pPr>
          </w:p>
        </w:tc>
      </w:tr>
      <w:tr w:rsidR="00B94B4C" w:rsidRPr="00C11C14" w14:paraId="45BD0174" w14:textId="77777777" w:rsidTr="006973DA">
        <w:tc>
          <w:tcPr>
            <w:tcW w:w="2014" w:type="dxa"/>
          </w:tcPr>
          <w:p w14:paraId="45264512" w14:textId="68DE0788" w:rsidR="00B94B4C" w:rsidRPr="009A48C7" w:rsidRDefault="00B94B4C" w:rsidP="00C11C14">
            <w:pPr>
              <w:rPr>
                <w:rFonts w:cs="Arial"/>
                <w:b/>
                <w:color w:val="000000" w:themeColor="text1"/>
                <w:sz w:val="22"/>
              </w:rPr>
            </w:pPr>
            <w:r>
              <w:rPr>
                <w:rFonts w:cs="Arial"/>
                <w:b/>
                <w:color w:val="000000" w:themeColor="text1"/>
                <w:sz w:val="22"/>
              </w:rPr>
              <w:t>6 Further information</w:t>
            </w:r>
          </w:p>
        </w:tc>
        <w:tc>
          <w:tcPr>
            <w:tcW w:w="7938" w:type="dxa"/>
            <w:shd w:val="clear" w:color="auto" w:fill="auto"/>
          </w:tcPr>
          <w:p w14:paraId="41FCBFDA" w14:textId="77777777" w:rsidR="00B94B4C" w:rsidRDefault="00B94B4C" w:rsidP="00C11C14">
            <w:pPr>
              <w:rPr>
                <w:rFonts w:cs="Arial"/>
                <w:sz w:val="22"/>
              </w:rPr>
            </w:pPr>
            <w:r w:rsidRPr="00CB080C">
              <w:rPr>
                <w:rFonts w:cs="Arial"/>
                <w:sz w:val="22"/>
              </w:rPr>
              <w:t xml:space="preserve">If there is anything </w:t>
            </w:r>
            <w:r w:rsidR="00CB080C" w:rsidRPr="00CB080C">
              <w:rPr>
                <w:rFonts w:cs="Arial"/>
                <w:sz w:val="22"/>
              </w:rPr>
              <w:t>in this information you don’t understand or if you have any questions or comments about how the complaints procedure works, the House Manager of Chairman will be happy to answer your questions.</w:t>
            </w:r>
          </w:p>
          <w:p w14:paraId="666E7AD1" w14:textId="77777777" w:rsidR="00CB080C" w:rsidRDefault="00CB080C" w:rsidP="00C11C14">
            <w:pPr>
              <w:rPr>
                <w:rFonts w:cs="Arial"/>
                <w:color w:val="FF0000"/>
                <w:sz w:val="22"/>
              </w:rPr>
            </w:pPr>
          </w:p>
          <w:p w14:paraId="68349ECD" w14:textId="668869F2" w:rsidR="00FB0631" w:rsidRPr="009A48C7" w:rsidRDefault="00FB0631" w:rsidP="00C11C14">
            <w:pPr>
              <w:rPr>
                <w:rFonts w:cs="Arial"/>
                <w:color w:val="FF0000"/>
                <w:sz w:val="22"/>
              </w:rPr>
            </w:pPr>
          </w:p>
        </w:tc>
      </w:tr>
      <w:tr w:rsidR="00EE1889" w:rsidRPr="00C11C14" w14:paraId="3BA01609" w14:textId="77777777" w:rsidTr="006973DA">
        <w:tc>
          <w:tcPr>
            <w:tcW w:w="2014" w:type="dxa"/>
          </w:tcPr>
          <w:p w14:paraId="23E914C0" w14:textId="2DCCE367" w:rsidR="00EE1889" w:rsidRPr="00C11C14" w:rsidRDefault="00FB0631" w:rsidP="00C11C14">
            <w:pPr>
              <w:rPr>
                <w:rFonts w:cs="Arial"/>
                <w:b/>
                <w:sz w:val="22"/>
              </w:rPr>
            </w:pPr>
            <w:r>
              <w:rPr>
                <w:rFonts w:cs="Arial"/>
                <w:b/>
                <w:sz w:val="22"/>
              </w:rPr>
              <w:t>7</w:t>
            </w:r>
            <w:r w:rsidR="00EE1889" w:rsidRPr="00C11C14">
              <w:rPr>
                <w:rFonts w:cs="Arial"/>
                <w:b/>
                <w:sz w:val="22"/>
              </w:rPr>
              <w:t xml:space="preserve"> Linked</w:t>
            </w:r>
          </w:p>
          <w:p w14:paraId="3FCDD607" w14:textId="3C008E86" w:rsidR="00EE1889" w:rsidRPr="00C11C14" w:rsidRDefault="00EE1889" w:rsidP="00C11C14">
            <w:pPr>
              <w:rPr>
                <w:rFonts w:cs="Arial"/>
                <w:b/>
                <w:sz w:val="22"/>
              </w:rPr>
            </w:pPr>
            <w:r w:rsidRPr="00C11C14">
              <w:rPr>
                <w:rFonts w:cs="Arial"/>
                <w:b/>
                <w:sz w:val="22"/>
              </w:rPr>
              <w:lastRenderedPageBreak/>
              <w:t xml:space="preserve">  Policies</w:t>
            </w:r>
          </w:p>
        </w:tc>
        <w:tc>
          <w:tcPr>
            <w:tcW w:w="7938" w:type="dxa"/>
            <w:shd w:val="clear" w:color="auto" w:fill="auto"/>
          </w:tcPr>
          <w:p w14:paraId="6131D29A" w14:textId="42182268" w:rsidR="00B02F5C" w:rsidRPr="00EF232E" w:rsidRDefault="00000000" w:rsidP="00C11C14">
            <w:pPr>
              <w:pStyle w:val="Default"/>
              <w:spacing w:line="276" w:lineRule="auto"/>
              <w:rPr>
                <w:rFonts w:ascii="Arial" w:eastAsia="Times New Roman" w:hAnsi="Arial" w:cs="Arial"/>
                <w:color w:val="0070C0"/>
                <w:sz w:val="22"/>
                <w:szCs w:val="22"/>
              </w:rPr>
            </w:pPr>
            <w:hyperlink r:id="rId13" w:history="1">
              <w:r w:rsidR="00B02F5C" w:rsidRPr="00EF232E">
                <w:rPr>
                  <w:rStyle w:val="Hyperlink"/>
                  <w:rFonts w:ascii="Arial" w:eastAsia="Times New Roman" w:hAnsi="Arial" w:cs="Arial"/>
                  <w:color w:val="0070C0"/>
                  <w:sz w:val="22"/>
                  <w:szCs w:val="22"/>
                </w:rPr>
                <w:t xml:space="preserve">Anti-Social Behaviour </w:t>
              </w:r>
            </w:hyperlink>
            <w:r w:rsidR="00B02F5C" w:rsidRPr="00EF232E">
              <w:rPr>
                <w:rFonts w:ascii="Arial" w:eastAsia="Times New Roman" w:hAnsi="Arial" w:cs="Arial"/>
                <w:color w:val="0070C0"/>
                <w:sz w:val="22"/>
                <w:szCs w:val="22"/>
              </w:rPr>
              <w:t xml:space="preserve"> </w:t>
            </w:r>
          </w:p>
          <w:p w14:paraId="144CE365" w14:textId="5AFCFEA8" w:rsidR="00A620CB" w:rsidRPr="00EF232E" w:rsidRDefault="00A620CB" w:rsidP="00C11C14">
            <w:pPr>
              <w:pStyle w:val="Default"/>
              <w:spacing w:line="276" w:lineRule="auto"/>
              <w:rPr>
                <w:rFonts w:ascii="Arial" w:eastAsia="Times New Roman" w:hAnsi="Arial" w:cs="Arial"/>
                <w:color w:val="0070C0"/>
                <w:sz w:val="22"/>
                <w:szCs w:val="22"/>
                <w:u w:val="single"/>
              </w:rPr>
            </w:pPr>
            <w:r w:rsidRPr="00EF232E">
              <w:rPr>
                <w:rFonts w:ascii="Arial" w:eastAsia="Times New Roman" w:hAnsi="Arial" w:cs="Arial"/>
                <w:color w:val="0070C0"/>
                <w:sz w:val="22"/>
                <w:szCs w:val="22"/>
                <w:u w:val="single"/>
              </w:rPr>
              <w:lastRenderedPageBreak/>
              <w:t>Equal</w:t>
            </w:r>
            <w:r w:rsidR="008230DB" w:rsidRPr="00EF232E">
              <w:rPr>
                <w:rFonts w:ascii="Arial" w:eastAsia="Times New Roman" w:hAnsi="Arial" w:cs="Arial"/>
                <w:color w:val="0070C0"/>
                <w:sz w:val="22"/>
                <w:szCs w:val="22"/>
                <w:u w:val="single"/>
              </w:rPr>
              <w:t>ity, Diversity and Inclusion</w:t>
            </w:r>
          </w:p>
          <w:p w14:paraId="4F694785" w14:textId="130A86B5" w:rsidR="00B02F5C" w:rsidRPr="00EF232E" w:rsidRDefault="00B02F5C" w:rsidP="00C11C14">
            <w:pPr>
              <w:rPr>
                <w:rStyle w:val="Hyperlink"/>
                <w:rFonts w:eastAsia="Times New Roman" w:cs="Arial"/>
                <w:color w:val="0070C0"/>
                <w:sz w:val="22"/>
                <w:lang w:val="en-US"/>
              </w:rPr>
            </w:pPr>
            <w:r w:rsidRPr="00EF232E">
              <w:rPr>
                <w:rFonts w:eastAsia="Times New Roman" w:cs="Arial"/>
                <w:color w:val="0070C0"/>
                <w:sz w:val="22"/>
                <w:u w:val="single"/>
                <w:lang w:val="en-US"/>
              </w:rPr>
              <w:t xml:space="preserve">Disciplinary </w:t>
            </w:r>
          </w:p>
          <w:p w14:paraId="3215251C" w14:textId="36C26573" w:rsidR="00B02F5C" w:rsidRPr="00EF232E" w:rsidRDefault="00000000" w:rsidP="00C11C14">
            <w:pPr>
              <w:pStyle w:val="Default"/>
              <w:spacing w:line="276" w:lineRule="auto"/>
              <w:rPr>
                <w:rStyle w:val="Hyperlink"/>
                <w:rFonts w:ascii="Arial" w:eastAsia="Times New Roman" w:hAnsi="Arial" w:cs="Arial"/>
                <w:color w:val="0070C0"/>
                <w:sz w:val="22"/>
                <w:szCs w:val="22"/>
              </w:rPr>
            </w:pPr>
            <w:hyperlink r:id="rId14" w:history="1">
              <w:r w:rsidR="00B02F5C" w:rsidRPr="00EF232E">
                <w:rPr>
                  <w:rStyle w:val="Hyperlink"/>
                  <w:rFonts w:ascii="Arial" w:eastAsia="Times New Roman" w:hAnsi="Arial" w:cs="Arial"/>
                  <w:color w:val="0070C0"/>
                  <w:sz w:val="22"/>
                  <w:szCs w:val="22"/>
                </w:rPr>
                <w:t xml:space="preserve">Grievance </w:t>
              </w:r>
            </w:hyperlink>
          </w:p>
          <w:p w14:paraId="7E3D1870" w14:textId="66A36798" w:rsidR="00B02F5C" w:rsidRPr="00EF232E" w:rsidRDefault="00000000" w:rsidP="00C11C14">
            <w:pPr>
              <w:rPr>
                <w:rFonts w:eastAsia="Times New Roman" w:cs="Arial"/>
                <w:color w:val="0070C0"/>
                <w:sz w:val="22"/>
                <w:lang w:val="en-US"/>
              </w:rPr>
            </w:pPr>
            <w:hyperlink r:id="rId15" w:history="1">
              <w:r w:rsidR="00B02F5C" w:rsidRPr="00EF232E">
                <w:rPr>
                  <w:rStyle w:val="Hyperlink"/>
                  <w:rFonts w:eastAsia="Times New Roman" w:cs="Arial"/>
                  <w:color w:val="0070C0"/>
                  <w:sz w:val="22"/>
                  <w:lang w:val="en-US"/>
                </w:rPr>
                <w:t xml:space="preserve">Safeguarding Adults </w:t>
              </w:r>
            </w:hyperlink>
          </w:p>
          <w:p w14:paraId="796F3DBB" w14:textId="37071542" w:rsidR="00C11D61" w:rsidRPr="006973DA" w:rsidRDefault="00000000" w:rsidP="00E23C21">
            <w:pPr>
              <w:pStyle w:val="Default"/>
              <w:spacing w:line="276" w:lineRule="auto"/>
            </w:pPr>
            <w:hyperlink r:id="rId16" w:history="1">
              <w:r w:rsidR="00B02F5C" w:rsidRPr="00EF232E">
                <w:rPr>
                  <w:rStyle w:val="Hyperlink"/>
                  <w:rFonts w:ascii="Arial" w:eastAsia="Times New Roman" w:hAnsi="Arial" w:cs="Arial"/>
                  <w:color w:val="0070C0"/>
                  <w:sz w:val="22"/>
                  <w:szCs w:val="22"/>
                </w:rPr>
                <w:t>Whistleblowin</w:t>
              </w:r>
              <w:r w:rsidR="00D87558" w:rsidRPr="00EF232E">
                <w:rPr>
                  <w:rStyle w:val="Hyperlink"/>
                  <w:rFonts w:ascii="Arial" w:eastAsia="Times New Roman" w:hAnsi="Arial" w:cs="Arial"/>
                  <w:color w:val="0070C0"/>
                  <w:sz w:val="22"/>
                  <w:szCs w:val="22"/>
                </w:rPr>
                <w:t xml:space="preserve">g </w:t>
              </w:r>
            </w:hyperlink>
            <w:r w:rsidR="00D87558" w:rsidRPr="00EF232E">
              <w:rPr>
                <w:rFonts w:ascii="Arial" w:eastAsia="Times New Roman" w:hAnsi="Arial" w:cs="Arial"/>
                <w:color w:val="0070C0"/>
                <w:sz w:val="22"/>
                <w:szCs w:val="22"/>
              </w:rPr>
              <w:t xml:space="preserve"> </w:t>
            </w:r>
          </w:p>
        </w:tc>
      </w:tr>
      <w:tr w:rsidR="003D40FC" w:rsidRPr="00C11C14" w14:paraId="22E8DF3E" w14:textId="77777777" w:rsidTr="006973DA">
        <w:tc>
          <w:tcPr>
            <w:tcW w:w="2014" w:type="dxa"/>
          </w:tcPr>
          <w:p w14:paraId="077A2EB7" w14:textId="10EAFA61" w:rsidR="003D40FC" w:rsidRPr="00C11C14" w:rsidDel="000C266F" w:rsidRDefault="00FB0631" w:rsidP="00C11C14">
            <w:pPr>
              <w:rPr>
                <w:rFonts w:cs="Arial"/>
                <w:b/>
                <w:color w:val="000000" w:themeColor="text1"/>
                <w:sz w:val="22"/>
              </w:rPr>
            </w:pPr>
            <w:r>
              <w:rPr>
                <w:rFonts w:cs="Arial"/>
                <w:b/>
                <w:color w:val="000000" w:themeColor="text1"/>
                <w:sz w:val="22"/>
              </w:rPr>
              <w:lastRenderedPageBreak/>
              <w:t>8</w:t>
            </w:r>
            <w:r w:rsidR="003D40FC" w:rsidRPr="00C11C14" w:rsidDel="000C266F">
              <w:rPr>
                <w:rFonts w:cs="Arial"/>
                <w:b/>
                <w:color w:val="000000" w:themeColor="text1"/>
                <w:sz w:val="22"/>
              </w:rPr>
              <w:t xml:space="preserve"> </w:t>
            </w:r>
            <w:r w:rsidR="003D40FC" w:rsidRPr="00C11C14">
              <w:rPr>
                <w:rFonts w:cs="Arial"/>
                <w:b/>
                <w:color w:val="000000" w:themeColor="text1"/>
                <w:sz w:val="22"/>
              </w:rPr>
              <w:t xml:space="preserve">Relevant </w:t>
            </w:r>
            <w:r w:rsidR="003D40FC" w:rsidRPr="00C11C14" w:rsidDel="000C266F">
              <w:rPr>
                <w:rFonts w:cs="Arial"/>
                <w:b/>
                <w:color w:val="000000" w:themeColor="text1"/>
                <w:sz w:val="22"/>
              </w:rPr>
              <w:t>Legislation / Regulation</w:t>
            </w:r>
          </w:p>
          <w:p w14:paraId="755ED4FB" w14:textId="77777777" w:rsidR="003D40FC" w:rsidRPr="00C11C14" w:rsidRDefault="003D40FC" w:rsidP="00C11C14">
            <w:pPr>
              <w:rPr>
                <w:rFonts w:cs="Arial"/>
                <w:b/>
                <w:color w:val="000000" w:themeColor="text1"/>
                <w:sz w:val="22"/>
              </w:rPr>
            </w:pPr>
          </w:p>
        </w:tc>
        <w:tc>
          <w:tcPr>
            <w:tcW w:w="7938" w:type="dxa"/>
            <w:shd w:val="clear" w:color="auto" w:fill="auto"/>
          </w:tcPr>
          <w:p w14:paraId="1A16C616" w14:textId="77777777" w:rsidR="00E315B8" w:rsidRDefault="00EE1889" w:rsidP="00C11C14">
            <w:r w:rsidRPr="006973DA">
              <w:rPr>
                <w:rFonts w:cs="Arial"/>
                <w:sz w:val="22"/>
              </w:rPr>
              <w:t xml:space="preserve">The </w:t>
            </w:r>
            <w:r w:rsidRPr="00E315B8">
              <w:rPr>
                <w:rFonts w:cs="Arial"/>
                <w:sz w:val="22"/>
              </w:rPr>
              <w:t>Regulatory Framework for Social Housing (England)</w:t>
            </w:r>
            <w:r w:rsidR="00E315B8">
              <w:t xml:space="preserve"> </w:t>
            </w:r>
          </w:p>
          <w:p w14:paraId="2C127E15" w14:textId="77777777" w:rsidR="00E315B8" w:rsidRDefault="00E315B8" w:rsidP="00E315B8">
            <w:pPr>
              <w:rPr>
                <w:rFonts w:cs="Arial"/>
                <w:sz w:val="22"/>
              </w:rPr>
            </w:pPr>
            <w:r w:rsidRPr="00E315B8">
              <w:rPr>
                <w:rFonts w:cs="Arial"/>
                <w:sz w:val="22"/>
              </w:rPr>
              <w:t>Health and Social Care Act 2008 (Regulated Activities) Regulations 2014: Regulation 16</w:t>
            </w:r>
          </w:p>
          <w:p w14:paraId="62409E9E" w14:textId="140201FA" w:rsidR="00EE1889" w:rsidRPr="00EF232E" w:rsidRDefault="00000000" w:rsidP="00E315B8">
            <w:pPr>
              <w:rPr>
                <w:rFonts w:cs="Arial"/>
                <w:color w:val="0070C0"/>
                <w:sz w:val="22"/>
                <w:shd w:val="clear" w:color="auto" w:fill="F8F8F8"/>
              </w:rPr>
            </w:pPr>
            <w:hyperlink r:id="rId17" w:history="1">
              <w:r w:rsidR="00EE1889" w:rsidRPr="00EF232E">
                <w:rPr>
                  <w:rStyle w:val="Hyperlink"/>
                  <w:rFonts w:cs="Arial"/>
                  <w:color w:val="0070C0"/>
                  <w:sz w:val="22"/>
                  <w:shd w:val="clear" w:color="auto" w:fill="F8F8F8"/>
                </w:rPr>
                <w:t>Consumer Standard: Tenant Involvement and Empowerment</w:t>
              </w:r>
            </w:hyperlink>
          </w:p>
          <w:p w14:paraId="641208CF" w14:textId="77777777" w:rsidR="003D40FC" w:rsidRPr="006973DA" w:rsidRDefault="003D40FC" w:rsidP="00C11C14">
            <w:pPr>
              <w:rPr>
                <w:rFonts w:cs="Arial"/>
                <w:color w:val="000000" w:themeColor="text1"/>
                <w:sz w:val="22"/>
              </w:rPr>
            </w:pPr>
          </w:p>
        </w:tc>
      </w:tr>
      <w:tr w:rsidR="003D40FC" w:rsidRPr="00C11C14" w14:paraId="638DD555" w14:textId="77777777" w:rsidTr="00765E36">
        <w:tc>
          <w:tcPr>
            <w:tcW w:w="2014" w:type="dxa"/>
            <w:tcBorders>
              <w:top w:val="single" w:sz="4" w:space="0" w:color="auto"/>
              <w:left w:val="single" w:sz="4" w:space="0" w:color="auto"/>
              <w:bottom w:val="single" w:sz="4" w:space="0" w:color="auto"/>
              <w:right w:val="single" w:sz="4" w:space="0" w:color="auto"/>
            </w:tcBorders>
            <w:shd w:val="clear" w:color="auto" w:fill="auto"/>
          </w:tcPr>
          <w:p w14:paraId="5AC91288" w14:textId="496CA3FC" w:rsidR="003D40FC" w:rsidRPr="00C11C14" w:rsidRDefault="00FB0631" w:rsidP="00C11C14">
            <w:pPr>
              <w:rPr>
                <w:rFonts w:cs="Arial"/>
                <w:b/>
                <w:color w:val="000000" w:themeColor="text1"/>
                <w:sz w:val="22"/>
              </w:rPr>
            </w:pPr>
            <w:r>
              <w:rPr>
                <w:rFonts w:cs="Arial"/>
                <w:b/>
                <w:color w:val="000000" w:themeColor="text1"/>
                <w:sz w:val="22"/>
              </w:rPr>
              <w:t>9</w:t>
            </w:r>
            <w:r w:rsidR="003D40FC" w:rsidRPr="00C11C14">
              <w:rPr>
                <w:rFonts w:cs="Arial"/>
                <w:b/>
                <w:color w:val="000000" w:themeColor="text1"/>
                <w:sz w:val="22"/>
              </w:rPr>
              <w:t xml:space="preserve"> Guidance</w:t>
            </w: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6ED8D068" w14:textId="2C650C7A" w:rsidR="00EE1889" w:rsidRPr="00C11C14" w:rsidRDefault="00642128" w:rsidP="00C11C14">
            <w:pPr>
              <w:rPr>
                <w:rStyle w:val="Hyperlink"/>
                <w:rFonts w:cs="Arial"/>
                <w:sz w:val="22"/>
              </w:rPr>
            </w:pPr>
            <w:r w:rsidRPr="00C11C14">
              <w:rPr>
                <w:rFonts w:cs="Arial"/>
                <w:sz w:val="22"/>
              </w:rPr>
              <w:fldChar w:fldCharType="begin"/>
            </w:r>
            <w:r w:rsidRPr="00C11C14">
              <w:rPr>
                <w:rFonts w:cs="Arial"/>
                <w:sz w:val="22"/>
              </w:rPr>
              <w:instrText xml:space="preserve"> HYPERLINK "https://www.housing-ombudsman.org.uk/wp-content/uploads/2022/03/Complaint-Handling-Code-Published-March-2022-1-1.pdf" </w:instrText>
            </w:r>
            <w:r w:rsidRPr="00C11C14">
              <w:rPr>
                <w:rFonts w:cs="Arial"/>
                <w:sz w:val="22"/>
              </w:rPr>
            </w:r>
            <w:r w:rsidRPr="00C11C14">
              <w:rPr>
                <w:rFonts w:cs="Arial"/>
                <w:sz w:val="22"/>
              </w:rPr>
              <w:fldChar w:fldCharType="separate"/>
            </w:r>
            <w:r w:rsidR="00EE1889" w:rsidRPr="00C11C14">
              <w:rPr>
                <w:rStyle w:val="Hyperlink"/>
                <w:rFonts w:cs="Arial"/>
                <w:sz w:val="22"/>
              </w:rPr>
              <w:t>Housing Ombudsman’s Complaint Handling Code (</w:t>
            </w:r>
            <w:r w:rsidRPr="00C11C14">
              <w:rPr>
                <w:rStyle w:val="Hyperlink"/>
                <w:rFonts w:cs="Arial"/>
                <w:sz w:val="22"/>
              </w:rPr>
              <w:t>March 2022</w:t>
            </w:r>
            <w:r w:rsidR="00EE1889" w:rsidRPr="00C11C14">
              <w:rPr>
                <w:rStyle w:val="Hyperlink"/>
                <w:rFonts w:cs="Arial"/>
                <w:sz w:val="22"/>
              </w:rPr>
              <w:t>)</w:t>
            </w:r>
          </w:p>
          <w:p w14:paraId="536D6B9A" w14:textId="54A74DC2" w:rsidR="00AB7854" w:rsidRPr="00C11C14" w:rsidRDefault="00642128" w:rsidP="00C11C14">
            <w:pPr>
              <w:rPr>
                <w:rFonts w:cs="Arial"/>
                <w:sz w:val="22"/>
              </w:rPr>
            </w:pPr>
            <w:r w:rsidRPr="00C11C14">
              <w:rPr>
                <w:rFonts w:cs="Arial"/>
                <w:sz w:val="22"/>
              </w:rPr>
              <w:fldChar w:fldCharType="end"/>
            </w:r>
          </w:p>
          <w:p w14:paraId="4FED7427" w14:textId="1CBC12FC" w:rsidR="00C11D61" w:rsidRPr="00C11C14" w:rsidRDefault="00EE1889" w:rsidP="00C11C14">
            <w:pPr>
              <w:rPr>
                <w:rFonts w:cs="Arial"/>
                <w:color w:val="0000FF"/>
                <w:sz w:val="22"/>
                <w:u w:val="single"/>
              </w:rPr>
            </w:pPr>
            <w:r w:rsidRPr="00C11C14">
              <w:rPr>
                <w:rStyle w:val="Hyperlink"/>
                <w:rFonts w:cs="Arial"/>
                <w:sz w:val="22"/>
              </w:rPr>
              <w:t xml:space="preserve"> </w:t>
            </w:r>
          </w:p>
        </w:tc>
      </w:tr>
      <w:tr w:rsidR="003D40FC" w:rsidRPr="00C11C14" w14:paraId="2DD34203" w14:textId="77777777" w:rsidTr="00765E36">
        <w:tc>
          <w:tcPr>
            <w:tcW w:w="2014" w:type="dxa"/>
            <w:tcBorders>
              <w:top w:val="single" w:sz="4" w:space="0" w:color="auto"/>
              <w:left w:val="single" w:sz="4" w:space="0" w:color="auto"/>
              <w:bottom w:val="single" w:sz="4" w:space="0" w:color="auto"/>
              <w:right w:val="single" w:sz="4" w:space="0" w:color="auto"/>
            </w:tcBorders>
            <w:shd w:val="clear" w:color="auto" w:fill="auto"/>
          </w:tcPr>
          <w:p w14:paraId="533DFD90" w14:textId="33091C3A" w:rsidR="003D40FC" w:rsidRPr="00C11C14" w:rsidRDefault="00FB0631" w:rsidP="00C11C14">
            <w:pPr>
              <w:rPr>
                <w:rFonts w:cs="Arial"/>
                <w:b/>
                <w:color w:val="000000" w:themeColor="text1"/>
                <w:sz w:val="22"/>
              </w:rPr>
            </w:pPr>
            <w:r>
              <w:rPr>
                <w:rFonts w:cs="Arial"/>
                <w:b/>
                <w:color w:val="000000" w:themeColor="text1"/>
                <w:sz w:val="22"/>
              </w:rPr>
              <w:t>10</w:t>
            </w:r>
            <w:r w:rsidR="003D40FC" w:rsidRPr="00C11C14" w:rsidDel="001D08DA">
              <w:rPr>
                <w:rFonts w:cs="Arial"/>
                <w:b/>
                <w:color w:val="000000" w:themeColor="text1"/>
                <w:sz w:val="22"/>
              </w:rPr>
              <w:t xml:space="preserve"> Review</w:t>
            </w:r>
          </w:p>
          <w:p w14:paraId="0C35556F" w14:textId="77777777" w:rsidR="003D40FC" w:rsidRPr="00C11C14" w:rsidRDefault="003D40FC" w:rsidP="00C11C14">
            <w:pPr>
              <w:rPr>
                <w:rFonts w:cs="Arial"/>
                <w:b/>
                <w:color w:val="000000" w:themeColor="text1"/>
                <w:sz w:val="22"/>
              </w:rPr>
            </w:pP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31F466B0" w14:textId="77777777" w:rsidR="00181227" w:rsidRDefault="00181227" w:rsidP="00C11C14">
            <w:pPr>
              <w:rPr>
                <w:rFonts w:cs="Arial"/>
                <w:color w:val="000000" w:themeColor="text1"/>
                <w:sz w:val="22"/>
              </w:rPr>
            </w:pPr>
            <w:r>
              <w:rPr>
                <w:rFonts w:cs="Arial"/>
                <w:color w:val="000000" w:themeColor="text1"/>
                <w:sz w:val="22"/>
              </w:rPr>
              <w:t>January 2025</w:t>
            </w:r>
          </w:p>
          <w:p w14:paraId="751B27D0" w14:textId="11EFA75D" w:rsidR="003D40FC" w:rsidRPr="00C11C14" w:rsidRDefault="003D40FC" w:rsidP="00C11C14">
            <w:pPr>
              <w:rPr>
                <w:rFonts w:cs="Arial"/>
                <w:sz w:val="22"/>
              </w:rPr>
            </w:pPr>
            <w:r w:rsidRPr="00C11C14" w:rsidDel="001D08DA">
              <w:rPr>
                <w:rFonts w:cs="Arial"/>
                <w:color w:val="000000" w:themeColor="text1"/>
                <w:sz w:val="22"/>
              </w:rPr>
              <w:t>Every 3 years, subject to any regulatory or legislative updates.</w:t>
            </w:r>
            <w:r w:rsidRPr="00C11C14">
              <w:rPr>
                <w:rFonts w:cs="Arial"/>
                <w:color w:val="000000" w:themeColor="text1"/>
                <w:sz w:val="22"/>
              </w:rPr>
              <w:t xml:space="preserve"> </w:t>
            </w:r>
          </w:p>
        </w:tc>
      </w:tr>
      <w:bookmarkEnd w:id="0"/>
    </w:tbl>
    <w:p w14:paraId="6B21594D" w14:textId="77777777" w:rsidR="004867EC" w:rsidRPr="00617B6C" w:rsidRDefault="004867EC" w:rsidP="00AD06F7">
      <w:pPr>
        <w:rPr>
          <w:rFonts w:cs="Arial"/>
          <w:sz w:val="22"/>
        </w:rPr>
      </w:pPr>
    </w:p>
    <w:sectPr w:rsidR="004867EC" w:rsidRPr="00617B6C" w:rsidSect="0000524B">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BACEF3" w14:textId="77777777" w:rsidR="00A53EAC" w:rsidRDefault="00A53EAC" w:rsidP="002C3EDF">
      <w:pPr>
        <w:spacing w:line="240" w:lineRule="auto"/>
      </w:pPr>
      <w:r>
        <w:separator/>
      </w:r>
    </w:p>
  </w:endnote>
  <w:endnote w:type="continuationSeparator" w:id="0">
    <w:p w14:paraId="3C2803C0" w14:textId="77777777" w:rsidR="00A53EAC" w:rsidRDefault="00A53EAC" w:rsidP="002C3EDF">
      <w:pPr>
        <w:spacing w:line="240" w:lineRule="auto"/>
      </w:pPr>
      <w:r>
        <w:continuationSeparator/>
      </w:r>
    </w:p>
  </w:endnote>
  <w:endnote w:type="continuationNotice" w:id="1">
    <w:p w14:paraId="2A3B47FE" w14:textId="77777777" w:rsidR="00A53EAC" w:rsidRDefault="00A53EA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LT Std 45 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48FB7" w14:textId="77777777" w:rsidR="0000524B" w:rsidRDefault="000052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5E790" w14:textId="6C3C4A49" w:rsidR="00C1080E" w:rsidRPr="00352094" w:rsidRDefault="00C1080E" w:rsidP="00352094">
    <w:pPr>
      <w:pStyle w:val="Footer"/>
      <w:ind w:left="-426"/>
      <w:rPr>
        <w:sz w:val="20"/>
        <w:szCs w:val="20"/>
      </w:rPr>
    </w:pPr>
    <w:r w:rsidRPr="00352094">
      <w:rPr>
        <w:sz w:val="20"/>
        <w:szCs w:val="20"/>
      </w:rPr>
      <w:tab/>
    </w:r>
    <w:r w:rsidRPr="00352094">
      <w:rPr>
        <w:sz w:val="20"/>
        <w:szCs w:val="20"/>
      </w:rPr>
      <w:tab/>
      <w:t xml:space="preserve">                                                                           </w:t>
    </w:r>
    <w:sdt>
      <w:sdtPr>
        <w:rPr>
          <w:sz w:val="20"/>
          <w:szCs w:val="20"/>
        </w:rPr>
        <w:id w:val="59550715"/>
        <w:docPartObj>
          <w:docPartGallery w:val="Page Numbers (Bottom of Page)"/>
          <w:docPartUnique/>
        </w:docPartObj>
      </w:sdtPr>
      <w:sdtContent>
        <w:sdt>
          <w:sdtPr>
            <w:rPr>
              <w:sz w:val="20"/>
              <w:szCs w:val="20"/>
            </w:rPr>
            <w:id w:val="565050523"/>
            <w:docPartObj>
              <w:docPartGallery w:val="Page Numbers (Top of Page)"/>
              <w:docPartUnique/>
            </w:docPartObj>
          </w:sdtPr>
          <w:sdtContent>
            <w:r w:rsidRPr="00352094">
              <w:rPr>
                <w:sz w:val="20"/>
                <w:szCs w:val="20"/>
              </w:rPr>
              <w:t xml:space="preserve">Page </w:t>
            </w:r>
            <w:r w:rsidRPr="00352094">
              <w:rPr>
                <w:b/>
                <w:sz w:val="20"/>
                <w:szCs w:val="20"/>
              </w:rPr>
              <w:fldChar w:fldCharType="begin"/>
            </w:r>
            <w:r w:rsidRPr="00352094">
              <w:rPr>
                <w:b/>
                <w:sz w:val="20"/>
                <w:szCs w:val="20"/>
              </w:rPr>
              <w:instrText xml:space="preserve"> PAGE </w:instrText>
            </w:r>
            <w:r w:rsidRPr="00352094">
              <w:rPr>
                <w:b/>
                <w:sz w:val="20"/>
                <w:szCs w:val="20"/>
              </w:rPr>
              <w:fldChar w:fldCharType="separate"/>
            </w:r>
            <w:r w:rsidR="00EE1B80">
              <w:rPr>
                <w:b/>
                <w:noProof/>
                <w:sz w:val="20"/>
                <w:szCs w:val="20"/>
              </w:rPr>
              <w:t>13</w:t>
            </w:r>
            <w:r w:rsidRPr="00352094">
              <w:rPr>
                <w:b/>
                <w:sz w:val="20"/>
                <w:szCs w:val="20"/>
              </w:rPr>
              <w:fldChar w:fldCharType="end"/>
            </w:r>
            <w:r w:rsidRPr="00352094">
              <w:rPr>
                <w:sz w:val="20"/>
                <w:szCs w:val="20"/>
              </w:rPr>
              <w:t xml:space="preserve"> of </w:t>
            </w:r>
            <w:r w:rsidRPr="00352094">
              <w:rPr>
                <w:b/>
                <w:sz w:val="20"/>
                <w:szCs w:val="20"/>
              </w:rPr>
              <w:fldChar w:fldCharType="begin"/>
            </w:r>
            <w:r w:rsidRPr="00352094">
              <w:rPr>
                <w:b/>
                <w:sz w:val="20"/>
                <w:szCs w:val="20"/>
              </w:rPr>
              <w:instrText xml:space="preserve"> NUMPAGES  </w:instrText>
            </w:r>
            <w:r w:rsidRPr="00352094">
              <w:rPr>
                <w:b/>
                <w:sz w:val="20"/>
                <w:szCs w:val="20"/>
              </w:rPr>
              <w:fldChar w:fldCharType="separate"/>
            </w:r>
            <w:r w:rsidR="00EE1B80">
              <w:rPr>
                <w:b/>
                <w:noProof/>
                <w:sz w:val="20"/>
                <w:szCs w:val="20"/>
              </w:rPr>
              <w:t>13</w:t>
            </w:r>
            <w:r w:rsidRPr="00352094">
              <w:rPr>
                <w:b/>
                <w:sz w:val="20"/>
                <w:szCs w:val="20"/>
              </w:rPr>
              <w:fldChar w:fldCharType="end"/>
            </w:r>
          </w:sdtContent>
        </w:sdt>
      </w:sdtContent>
    </w:sdt>
  </w:p>
  <w:p w14:paraId="21414ED0" w14:textId="77777777" w:rsidR="00C1080E" w:rsidRPr="00352094" w:rsidRDefault="00C1080E">
    <w:pPr>
      <w:pStyle w:val="Footer"/>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E4CEF" w14:textId="77777777" w:rsidR="0000524B" w:rsidRDefault="000052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A8B305" w14:textId="77777777" w:rsidR="00A53EAC" w:rsidRDefault="00A53EAC" w:rsidP="002C3EDF">
      <w:pPr>
        <w:spacing w:line="240" w:lineRule="auto"/>
      </w:pPr>
      <w:r>
        <w:separator/>
      </w:r>
    </w:p>
  </w:footnote>
  <w:footnote w:type="continuationSeparator" w:id="0">
    <w:p w14:paraId="657477BC" w14:textId="77777777" w:rsidR="00A53EAC" w:rsidRDefault="00A53EAC" w:rsidP="002C3EDF">
      <w:pPr>
        <w:spacing w:line="240" w:lineRule="auto"/>
      </w:pPr>
      <w:r>
        <w:continuationSeparator/>
      </w:r>
    </w:p>
  </w:footnote>
  <w:footnote w:type="continuationNotice" w:id="1">
    <w:p w14:paraId="7F3D7575" w14:textId="77777777" w:rsidR="00A53EAC" w:rsidRDefault="00A53EA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6744A" w14:textId="77777777" w:rsidR="0000524B" w:rsidRDefault="000052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ADD39" w14:textId="12442EBD" w:rsidR="00C1080E" w:rsidRDefault="0000524B" w:rsidP="002C3EDF">
    <w:pPr>
      <w:pStyle w:val="Header"/>
      <w:rPr>
        <w:b/>
      </w:rPr>
    </w:pPr>
    <w:r>
      <w:rPr>
        <w:noProof/>
      </w:rPr>
      <w:drawing>
        <wp:anchor distT="0" distB="0" distL="114300" distR="114300" simplePos="0" relativeHeight="251659264" behindDoc="0" locked="0" layoutInCell="1" allowOverlap="1" wp14:anchorId="5CC1D5AF" wp14:editId="2AF3A407">
          <wp:simplePos x="0" y="0"/>
          <wp:positionH relativeFrom="margin">
            <wp:align>right</wp:align>
          </wp:positionH>
          <wp:positionV relativeFrom="paragraph">
            <wp:posOffset>6350</wp:posOffset>
          </wp:positionV>
          <wp:extent cx="1996810" cy="836137"/>
          <wp:effectExtent l="0" t="0" r="3810" b="2540"/>
          <wp:wrapNone/>
          <wp:docPr id="1156811990" name="Picture 1"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324101" name="Picture 1" descr="A logo for a company&#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996810" cy="836137"/>
                  </a:xfrm>
                  <a:prstGeom prst="rect">
                    <a:avLst/>
                  </a:prstGeom>
                </pic:spPr>
              </pic:pic>
            </a:graphicData>
          </a:graphic>
          <wp14:sizeRelH relativeFrom="page">
            <wp14:pctWidth>0</wp14:pctWidth>
          </wp14:sizeRelH>
          <wp14:sizeRelV relativeFrom="page">
            <wp14:pctHeight>0</wp14:pctHeight>
          </wp14:sizeRelV>
        </wp:anchor>
      </w:drawing>
    </w:r>
    <w:r w:rsidR="007739B9">
      <w:rPr>
        <w:b/>
      </w:rPr>
      <w:t xml:space="preserve">                                                                                               </w:t>
    </w:r>
  </w:p>
  <w:p w14:paraId="67E5DCD3" w14:textId="0D441FF6" w:rsidR="00C1080E" w:rsidRDefault="00C1080E" w:rsidP="002C3EDF">
    <w:pPr>
      <w:pStyle w:val="Header"/>
      <w:rPr>
        <w:b/>
      </w:rPr>
    </w:pPr>
  </w:p>
  <w:p w14:paraId="78557413" w14:textId="77777777" w:rsidR="00C1080E" w:rsidRDefault="00C1080E" w:rsidP="002C3EDF">
    <w:pPr>
      <w:pStyle w:val="Header"/>
      <w:rPr>
        <w:b/>
      </w:rPr>
    </w:pPr>
  </w:p>
  <w:p w14:paraId="0152EC8D" w14:textId="77777777" w:rsidR="00C1080E" w:rsidRDefault="00C1080E" w:rsidP="002C3EDF">
    <w:pPr>
      <w:pStyle w:val="Header"/>
      <w:rPr>
        <w:b/>
      </w:rPr>
    </w:pPr>
  </w:p>
  <w:p w14:paraId="012FE1C9" w14:textId="77777777" w:rsidR="005A6BBD" w:rsidRDefault="005A6BBD" w:rsidP="002C3EDF">
    <w:pPr>
      <w:pStyle w:val="Header"/>
      <w:rPr>
        <w:b/>
      </w:rPr>
    </w:pPr>
  </w:p>
  <w:p w14:paraId="1AA16D1F" w14:textId="77777777" w:rsidR="005A6BBD" w:rsidRDefault="005A6BBD" w:rsidP="002C3EDF">
    <w:pPr>
      <w:pStyle w:val="Header"/>
      <w:rPr>
        <w:b/>
      </w:rPr>
    </w:pPr>
  </w:p>
  <w:p w14:paraId="65498336" w14:textId="77777777" w:rsidR="00C1080E" w:rsidRPr="002C3EDF" w:rsidRDefault="00C1080E" w:rsidP="002C3ED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B8BF4" w14:textId="77777777" w:rsidR="0000524B" w:rsidRDefault="000052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1327F"/>
    <w:multiLevelType w:val="multilevel"/>
    <w:tmpl w:val="FA66AE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692D1B"/>
    <w:multiLevelType w:val="hybridMultilevel"/>
    <w:tmpl w:val="2012CCF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D692497"/>
    <w:multiLevelType w:val="hybridMultilevel"/>
    <w:tmpl w:val="FF5C2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155CC8"/>
    <w:multiLevelType w:val="hybridMultilevel"/>
    <w:tmpl w:val="43F8C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A317B6"/>
    <w:multiLevelType w:val="hybridMultilevel"/>
    <w:tmpl w:val="16F8A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963175"/>
    <w:multiLevelType w:val="hybridMultilevel"/>
    <w:tmpl w:val="476A0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8414C5"/>
    <w:multiLevelType w:val="hybridMultilevel"/>
    <w:tmpl w:val="E4E0FE6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EFF28FE"/>
    <w:multiLevelType w:val="hybridMultilevel"/>
    <w:tmpl w:val="59E059C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9164CC6"/>
    <w:multiLevelType w:val="hybridMultilevel"/>
    <w:tmpl w:val="FBF8E41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428C24C8"/>
    <w:multiLevelType w:val="hybridMultilevel"/>
    <w:tmpl w:val="954E77CA"/>
    <w:lvl w:ilvl="0" w:tplc="86865468">
      <w:numFmt w:val="bullet"/>
      <w:lvlText w:val="•"/>
      <w:lvlJc w:val="left"/>
      <w:pPr>
        <w:ind w:left="720" w:hanging="360"/>
      </w:pPr>
      <w:rPr>
        <w:rFonts w:ascii="Calibri" w:eastAsiaTheme="minorHAns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D03E7A"/>
    <w:multiLevelType w:val="hybridMultilevel"/>
    <w:tmpl w:val="1D6E5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A05D6D"/>
    <w:multiLevelType w:val="hybridMultilevel"/>
    <w:tmpl w:val="0CC42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E46DC0"/>
    <w:multiLevelType w:val="hybridMultilevel"/>
    <w:tmpl w:val="59BE396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BAC2BAE"/>
    <w:multiLevelType w:val="hybridMultilevel"/>
    <w:tmpl w:val="E408B3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603A4D60"/>
    <w:multiLevelType w:val="hybridMultilevel"/>
    <w:tmpl w:val="84C86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199018F"/>
    <w:multiLevelType w:val="hybridMultilevel"/>
    <w:tmpl w:val="CDDA99BC"/>
    <w:lvl w:ilvl="0" w:tplc="E3561FC6">
      <w:start w:val="1"/>
      <w:numFmt w:val="lowerLetter"/>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AAA5B72"/>
    <w:multiLevelType w:val="hybridMultilevel"/>
    <w:tmpl w:val="4E6C1B2C"/>
    <w:lvl w:ilvl="0" w:tplc="A6D49E32">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74E49BA"/>
    <w:multiLevelType w:val="hybridMultilevel"/>
    <w:tmpl w:val="47B68490"/>
    <w:lvl w:ilvl="0" w:tplc="37C29126">
      <w:numFmt w:val="bullet"/>
      <w:lvlText w:val="•"/>
      <w:lvlJc w:val="left"/>
      <w:pPr>
        <w:ind w:left="1080" w:hanging="720"/>
      </w:pPr>
      <w:rPr>
        <w:rFonts w:ascii="Cambria" w:eastAsiaTheme="minorHAnsi"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944023B"/>
    <w:multiLevelType w:val="hybridMultilevel"/>
    <w:tmpl w:val="3BD02186"/>
    <w:lvl w:ilvl="0" w:tplc="B62C6878">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DB25B8B"/>
    <w:multiLevelType w:val="hybridMultilevel"/>
    <w:tmpl w:val="B7A4BCE4"/>
    <w:lvl w:ilvl="0" w:tplc="139A5A56">
      <w:numFmt w:val="bullet"/>
      <w:lvlText w:val="•"/>
      <w:lvlJc w:val="left"/>
      <w:pPr>
        <w:ind w:left="1080" w:hanging="720"/>
      </w:pPr>
      <w:rPr>
        <w:rFonts w:ascii="Cambria" w:eastAsiaTheme="minorHAnsi" w:hAnsi="Cambria" w:cstheme="minorBidi"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19063685">
    <w:abstractNumId w:val="13"/>
  </w:num>
  <w:num w:numId="2" w16cid:durableId="1184053132">
    <w:abstractNumId w:val="3"/>
  </w:num>
  <w:num w:numId="3" w16cid:durableId="1990016022">
    <w:abstractNumId w:val="6"/>
  </w:num>
  <w:num w:numId="4" w16cid:durableId="1955553911">
    <w:abstractNumId w:val="7"/>
  </w:num>
  <w:num w:numId="5" w16cid:durableId="312217348">
    <w:abstractNumId w:val="9"/>
  </w:num>
  <w:num w:numId="6" w16cid:durableId="807624172">
    <w:abstractNumId w:val="5"/>
  </w:num>
  <w:num w:numId="7" w16cid:durableId="1815096555">
    <w:abstractNumId w:val="11"/>
  </w:num>
  <w:num w:numId="8" w16cid:durableId="934291943">
    <w:abstractNumId w:val="4"/>
  </w:num>
  <w:num w:numId="9" w16cid:durableId="197554135">
    <w:abstractNumId w:val="19"/>
  </w:num>
  <w:num w:numId="10" w16cid:durableId="1349284654">
    <w:abstractNumId w:val="17"/>
  </w:num>
  <w:num w:numId="11" w16cid:durableId="944269948">
    <w:abstractNumId w:val="16"/>
  </w:num>
  <w:num w:numId="12" w16cid:durableId="1885560264">
    <w:abstractNumId w:val="2"/>
  </w:num>
  <w:num w:numId="13" w16cid:durableId="803238202">
    <w:abstractNumId w:val="18"/>
  </w:num>
  <w:num w:numId="14" w16cid:durableId="2085099423">
    <w:abstractNumId w:val="0"/>
  </w:num>
  <w:num w:numId="15" w16cid:durableId="256717072">
    <w:abstractNumId w:val="15"/>
  </w:num>
  <w:num w:numId="16" w16cid:durableId="1621650240">
    <w:abstractNumId w:val="14"/>
  </w:num>
  <w:num w:numId="17" w16cid:durableId="1979917845">
    <w:abstractNumId w:val="1"/>
  </w:num>
  <w:num w:numId="18" w16cid:durableId="254481501">
    <w:abstractNumId w:val="12"/>
  </w:num>
  <w:num w:numId="19" w16cid:durableId="956717615">
    <w:abstractNumId w:val="8"/>
  </w:num>
  <w:num w:numId="20" w16cid:durableId="1892692556">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78D1"/>
    <w:rsid w:val="0000524B"/>
    <w:rsid w:val="00006917"/>
    <w:rsid w:val="000072B8"/>
    <w:rsid w:val="00023E40"/>
    <w:rsid w:val="000261E0"/>
    <w:rsid w:val="00030D1D"/>
    <w:rsid w:val="00032240"/>
    <w:rsid w:val="00033854"/>
    <w:rsid w:val="000344E8"/>
    <w:rsid w:val="0004318F"/>
    <w:rsid w:val="0004667F"/>
    <w:rsid w:val="000549BF"/>
    <w:rsid w:val="00056019"/>
    <w:rsid w:val="0005604B"/>
    <w:rsid w:val="000567A4"/>
    <w:rsid w:val="00057671"/>
    <w:rsid w:val="00067101"/>
    <w:rsid w:val="0007455F"/>
    <w:rsid w:val="00082B57"/>
    <w:rsid w:val="00087285"/>
    <w:rsid w:val="00091C97"/>
    <w:rsid w:val="000A4635"/>
    <w:rsid w:val="000A5623"/>
    <w:rsid w:val="000A6264"/>
    <w:rsid w:val="000B0F0D"/>
    <w:rsid w:val="000B5EBC"/>
    <w:rsid w:val="000B7A87"/>
    <w:rsid w:val="000C0318"/>
    <w:rsid w:val="000C1B36"/>
    <w:rsid w:val="000C3134"/>
    <w:rsid w:val="000D2D1B"/>
    <w:rsid w:val="000D5A71"/>
    <w:rsid w:val="000D6125"/>
    <w:rsid w:val="000E403A"/>
    <w:rsid w:val="000E4062"/>
    <w:rsid w:val="000E744F"/>
    <w:rsid w:val="000F14A5"/>
    <w:rsid w:val="000F154E"/>
    <w:rsid w:val="000F223D"/>
    <w:rsid w:val="000F3C0E"/>
    <w:rsid w:val="000F3F94"/>
    <w:rsid w:val="000F4A85"/>
    <w:rsid w:val="000F779A"/>
    <w:rsid w:val="00101A1B"/>
    <w:rsid w:val="001162CC"/>
    <w:rsid w:val="00122721"/>
    <w:rsid w:val="00123F69"/>
    <w:rsid w:val="00125572"/>
    <w:rsid w:val="001300BB"/>
    <w:rsid w:val="0013079E"/>
    <w:rsid w:val="00133078"/>
    <w:rsid w:val="001343D4"/>
    <w:rsid w:val="00143AE8"/>
    <w:rsid w:val="00153229"/>
    <w:rsid w:val="00165064"/>
    <w:rsid w:val="00165562"/>
    <w:rsid w:val="00167978"/>
    <w:rsid w:val="001805C6"/>
    <w:rsid w:val="00181227"/>
    <w:rsid w:val="001819AE"/>
    <w:rsid w:val="001844EF"/>
    <w:rsid w:val="0019403C"/>
    <w:rsid w:val="001955BD"/>
    <w:rsid w:val="001A271F"/>
    <w:rsid w:val="001A6ADD"/>
    <w:rsid w:val="001B2815"/>
    <w:rsid w:val="001C0F03"/>
    <w:rsid w:val="001C1555"/>
    <w:rsid w:val="001C3DB1"/>
    <w:rsid w:val="001C5ADF"/>
    <w:rsid w:val="001C5F5A"/>
    <w:rsid w:val="001D055B"/>
    <w:rsid w:val="001D083A"/>
    <w:rsid w:val="001D2669"/>
    <w:rsid w:val="001D6D13"/>
    <w:rsid w:val="001D7956"/>
    <w:rsid w:val="001E0593"/>
    <w:rsid w:val="001E4793"/>
    <w:rsid w:val="001E4B1F"/>
    <w:rsid w:val="001F129A"/>
    <w:rsid w:val="001F52BF"/>
    <w:rsid w:val="00202955"/>
    <w:rsid w:val="0020400A"/>
    <w:rsid w:val="00205511"/>
    <w:rsid w:val="0020675E"/>
    <w:rsid w:val="00213253"/>
    <w:rsid w:val="00215F31"/>
    <w:rsid w:val="002305FF"/>
    <w:rsid w:val="00230ED3"/>
    <w:rsid w:val="00231761"/>
    <w:rsid w:val="00231EE3"/>
    <w:rsid w:val="0023332B"/>
    <w:rsid w:val="00233BB6"/>
    <w:rsid w:val="00241BD3"/>
    <w:rsid w:val="002464BE"/>
    <w:rsid w:val="002465B7"/>
    <w:rsid w:val="00246B2C"/>
    <w:rsid w:val="00247133"/>
    <w:rsid w:val="002475A5"/>
    <w:rsid w:val="00250D4E"/>
    <w:rsid w:val="00263E2A"/>
    <w:rsid w:val="00265B00"/>
    <w:rsid w:val="00265D9F"/>
    <w:rsid w:val="00267682"/>
    <w:rsid w:val="002743EB"/>
    <w:rsid w:val="00277428"/>
    <w:rsid w:val="00277D20"/>
    <w:rsid w:val="00286362"/>
    <w:rsid w:val="002916A2"/>
    <w:rsid w:val="00293C3B"/>
    <w:rsid w:val="0029633F"/>
    <w:rsid w:val="002A4C1A"/>
    <w:rsid w:val="002A59A2"/>
    <w:rsid w:val="002A7833"/>
    <w:rsid w:val="002B1DAE"/>
    <w:rsid w:val="002B3E69"/>
    <w:rsid w:val="002B60A8"/>
    <w:rsid w:val="002C3EDF"/>
    <w:rsid w:val="002C482A"/>
    <w:rsid w:val="002C5354"/>
    <w:rsid w:val="002C6039"/>
    <w:rsid w:val="002D62E8"/>
    <w:rsid w:val="002D6DB0"/>
    <w:rsid w:val="002F3915"/>
    <w:rsid w:val="002F46AA"/>
    <w:rsid w:val="002F4AB6"/>
    <w:rsid w:val="003024BC"/>
    <w:rsid w:val="00307A6C"/>
    <w:rsid w:val="00311589"/>
    <w:rsid w:val="00313A21"/>
    <w:rsid w:val="0031443D"/>
    <w:rsid w:val="00323648"/>
    <w:rsid w:val="00324C89"/>
    <w:rsid w:val="0032512D"/>
    <w:rsid w:val="00325F98"/>
    <w:rsid w:val="003301E7"/>
    <w:rsid w:val="00330F5E"/>
    <w:rsid w:val="00331640"/>
    <w:rsid w:val="003318DC"/>
    <w:rsid w:val="00332378"/>
    <w:rsid w:val="0034544F"/>
    <w:rsid w:val="00352094"/>
    <w:rsid w:val="00354613"/>
    <w:rsid w:val="003602A7"/>
    <w:rsid w:val="00361C2A"/>
    <w:rsid w:val="00364A23"/>
    <w:rsid w:val="00364A4E"/>
    <w:rsid w:val="003659EE"/>
    <w:rsid w:val="003669AB"/>
    <w:rsid w:val="0036713C"/>
    <w:rsid w:val="00372D5A"/>
    <w:rsid w:val="00375635"/>
    <w:rsid w:val="003769A4"/>
    <w:rsid w:val="00376CBD"/>
    <w:rsid w:val="00381657"/>
    <w:rsid w:val="00384D20"/>
    <w:rsid w:val="0038786C"/>
    <w:rsid w:val="00395403"/>
    <w:rsid w:val="003973FC"/>
    <w:rsid w:val="003B67D2"/>
    <w:rsid w:val="003C0B4A"/>
    <w:rsid w:val="003C1BE0"/>
    <w:rsid w:val="003C1CE0"/>
    <w:rsid w:val="003C1CF9"/>
    <w:rsid w:val="003D115D"/>
    <w:rsid w:val="003D25A0"/>
    <w:rsid w:val="003D40FC"/>
    <w:rsid w:val="003D4B48"/>
    <w:rsid w:val="003D4FF4"/>
    <w:rsid w:val="003D65A4"/>
    <w:rsid w:val="003E515D"/>
    <w:rsid w:val="003E6E8C"/>
    <w:rsid w:val="003F23C0"/>
    <w:rsid w:val="003F48D6"/>
    <w:rsid w:val="003F4F91"/>
    <w:rsid w:val="004004CA"/>
    <w:rsid w:val="00400AEC"/>
    <w:rsid w:val="00401480"/>
    <w:rsid w:val="0040319F"/>
    <w:rsid w:val="00404C8C"/>
    <w:rsid w:val="00404CBD"/>
    <w:rsid w:val="00404D58"/>
    <w:rsid w:val="00414380"/>
    <w:rsid w:val="00415233"/>
    <w:rsid w:val="00417E2B"/>
    <w:rsid w:val="0042022C"/>
    <w:rsid w:val="00424DC6"/>
    <w:rsid w:val="00424E78"/>
    <w:rsid w:val="00425F88"/>
    <w:rsid w:val="00427756"/>
    <w:rsid w:val="00432314"/>
    <w:rsid w:val="00432693"/>
    <w:rsid w:val="00440840"/>
    <w:rsid w:val="00442279"/>
    <w:rsid w:val="0044247A"/>
    <w:rsid w:val="00442844"/>
    <w:rsid w:val="00444E2C"/>
    <w:rsid w:val="00446708"/>
    <w:rsid w:val="0045422A"/>
    <w:rsid w:val="0045623B"/>
    <w:rsid w:val="004620E1"/>
    <w:rsid w:val="00474191"/>
    <w:rsid w:val="004867EC"/>
    <w:rsid w:val="00487947"/>
    <w:rsid w:val="004909EE"/>
    <w:rsid w:val="004940F8"/>
    <w:rsid w:val="004A1407"/>
    <w:rsid w:val="004A1830"/>
    <w:rsid w:val="004A20E5"/>
    <w:rsid w:val="004A6388"/>
    <w:rsid w:val="004A63DA"/>
    <w:rsid w:val="004B1440"/>
    <w:rsid w:val="004C2210"/>
    <w:rsid w:val="004D06AC"/>
    <w:rsid w:val="004D0F2D"/>
    <w:rsid w:val="004D699B"/>
    <w:rsid w:val="004D75F4"/>
    <w:rsid w:val="004E0FD8"/>
    <w:rsid w:val="004E4815"/>
    <w:rsid w:val="004E5814"/>
    <w:rsid w:val="004F4697"/>
    <w:rsid w:val="004F657B"/>
    <w:rsid w:val="004F7345"/>
    <w:rsid w:val="00503EB9"/>
    <w:rsid w:val="005102D1"/>
    <w:rsid w:val="00511E90"/>
    <w:rsid w:val="005138DB"/>
    <w:rsid w:val="00520D5D"/>
    <w:rsid w:val="0052132C"/>
    <w:rsid w:val="00531ABC"/>
    <w:rsid w:val="00537F3A"/>
    <w:rsid w:val="00542D9A"/>
    <w:rsid w:val="00542EF0"/>
    <w:rsid w:val="0054442C"/>
    <w:rsid w:val="005613CD"/>
    <w:rsid w:val="0057035C"/>
    <w:rsid w:val="00571BEC"/>
    <w:rsid w:val="005847C0"/>
    <w:rsid w:val="00584844"/>
    <w:rsid w:val="0058539D"/>
    <w:rsid w:val="0059117C"/>
    <w:rsid w:val="00593862"/>
    <w:rsid w:val="0059556E"/>
    <w:rsid w:val="005963DD"/>
    <w:rsid w:val="00596B60"/>
    <w:rsid w:val="00596B70"/>
    <w:rsid w:val="005A4362"/>
    <w:rsid w:val="005A60C3"/>
    <w:rsid w:val="005A6BBD"/>
    <w:rsid w:val="005B0C47"/>
    <w:rsid w:val="005B2735"/>
    <w:rsid w:val="005C55B0"/>
    <w:rsid w:val="005D57F1"/>
    <w:rsid w:val="005E348B"/>
    <w:rsid w:val="005F103E"/>
    <w:rsid w:val="005F6E84"/>
    <w:rsid w:val="005F6EA5"/>
    <w:rsid w:val="00600F28"/>
    <w:rsid w:val="00607BA9"/>
    <w:rsid w:val="00610467"/>
    <w:rsid w:val="00610758"/>
    <w:rsid w:val="006109F4"/>
    <w:rsid w:val="00615FAA"/>
    <w:rsid w:val="00616BAD"/>
    <w:rsid w:val="00617B6C"/>
    <w:rsid w:val="00623993"/>
    <w:rsid w:val="00626A44"/>
    <w:rsid w:val="00626E02"/>
    <w:rsid w:val="00627ECC"/>
    <w:rsid w:val="00630B10"/>
    <w:rsid w:val="00631324"/>
    <w:rsid w:val="00631EB8"/>
    <w:rsid w:val="0063206E"/>
    <w:rsid w:val="00637429"/>
    <w:rsid w:val="0064091D"/>
    <w:rsid w:val="00642128"/>
    <w:rsid w:val="006426D4"/>
    <w:rsid w:val="00642FE2"/>
    <w:rsid w:val="0064558E"/>
    <w:rsid w:val="006470BA"/>
    <w:rsid w:val="006503AD"/>
    <w:rsid w:val="00650F6C"/>
    <w:rsid w:val="00652440"/>
    <w:rsid w:val="00656F06"/>
    <w:rsid w:val="00657758"/>
    <w:rsid w:val="00664266"/>
    <w:rsid w:val="00666312"/>
    <w:rsid w:val="00667077"/>
    <w:rsid w:val="00672360"/>
    <w:rsid w:val="00673ED0"/>
    <w:rsid w:val="00674DC0"/>
    <w:rsid w:val="006769E5"/>
    <w:rsid w:val="00683018"/>
    <w:rsid w:val="00683647"/>
    <w:rsid w:val="00683B79"/>
    <w:rsid w:val="006866DF"/>
    <w:rsid w:val="006973DA"/>
    <w:rsid w:val="006A0278"/>
    <w:rsid w:val="006A4F77"/>
    <w:rsid w:val="006A5B47"/>
    <w:rsid w:val="006A671B"/>
    <w:rsid w:val="006B163E"/>
    <w:rsid w:val="006B5AE1"/>
    <w:rsid w:val="006B78D2"/>
    <w:rsid w:val="006C5B3D"/>
    <w:rsid w:val="006C6246"/>
    <w:rsid w:val="006C6280"/>
    <w:rsid w:val="006D2173"/>
    <w:rsid w:val="006D2F85"/>
    <w:rsid w:val="006E08E8"/>
    <w:rsid w:val="006E3FE9"/>
    <w:rsid w:val="006E4062"/>
    <w:rsid w:val="006E4C08"/>
    <w:rsid w:val="006E698F"/>
    <w:rsid w:val="006F095B"/>
    <w:rsid w:val="006F37AB"/>
    <w:rsid w:val="006F739E"/>
    <w:rsid w:val="006F7B0B"/>
    <w:rsid w:val="007035A8"/>
    <w:rsid w:val="00703941"/>
    <w:rsid w:val="0070449D"/>
    <w:rsid w:val="0070675D"/>
    <w:rsid w:val="00707ED7"/>
    <w:rsid w:val="0071231E"/>
    <w:rsid w:val="00712676"/>
    <w:rsid w:val="00713AC9"/>
    <w:rsid w:val="00713EF7"/>
    <w:rsid w:val="0071481F"/>
    <w:rsid w:val="00722DBF"/>
    <w:rsid w:val="007279CA"/>
    <w:rsid w:val="00732C48"/>
    <w:rsid w:val="00735897"/>
    <w:rsid w:val="0073593B"/>
    <w:rsid w:val="00736E0C"/>
    <w:rsid w:val="00737041"/>
    <w:rsid w:val="00737AF6"/>
    <w:rsid w:val="00743561"/>
    <w:rsid w:val="00746279"/>
    <w:rsid w:val="00747486"/>
    <w:rsid w:val="00752C00"/>
    <w:rsid w:val="00763462"/>
    <w:rsid w:val="00764EDB"/>
    <w:rsid w:val="00765E36"/>
    <w:rsid w:val="007667D5"/>
    <w:rsid w:val="0076763A"/>
    <w:rsid w:val="007739B9"/>
    <w:rsid w:val="007744C6"/>
    <w:rsid w:val="00774DBB"/>
    <w:rsid w:val="0077642A"/>
    <w:rsid w:val="00782CDC"/>
    <w:rsid w:val="00784DD7"/>
    <w:rsid w:val="0078564E"/>
    <w:rsid w:val="00793B17"/>
    <w:rsid w:val="0079487C"/>
    <w:rsid w:val="00795DBF"/>
    <w:rsid w:val="007978D1"/>
    <w:rsid w:val="007A2CD0"/>
    <w:rsid w:val="007B0816"/>
    <w:rsid w:val="007B351D"/>
    <w:rsid w:val="007B421A"/>
    <w:rsid w:val="007B4674"/>
    <w:rsid w:val="007C22B0"/>
    <w:rsid w:val="007C3D13"/>
    <w:rsid w:val="007C60C6"/>
    <w:rsid w:val="007C76C5"/>
    <w:rsid w:val="007C7BAD"/>
    <w:rsid w:val="007E72FA"/>
    <w:rsid w:val="007F22F0"/>
    <w:rsid w:val="008031D7"/>
    <w:rsid w:val="0081321A"/>
    <w:rsid w:val="008155C4"/>
    <w:rsid w:val="0081633F"/>
    <w:rsid w:val="00816FB1"/>
    <w:rsid w:val="008230DB"/>
    <w:rsid w:val="008245A8"/>
    <w:rsid w:val="00830D80"/>
    <w:rsid w:val="008332D8"/>
    <w:rsid w:val="00835549"/>
    <w:rsid w:val="008419A2"/>
    <w:rsid w:val="00843D45"/>
    <w:rsid w:val="0084492C"/>
    <w:rsid w:val="00847444"/>
    <w:rsid w:val="008506F8"/>
    <w:rsid w:val="00852146"/>
    <w:rsid w:val="00854440"/>
    <w:rsid w:val="0086112A"/>
    <w:rsid w:val="008621BA"/>
    <w:rsid w:val="00872357"/>
    <w:rsid w:val="008750F1"/>
    <w:rsid w:val="008807CC"/>
    <w:rsid w:val="008813D5"/>
    <w:rsid w:val="00881DD0"/>
    <w:rsid w:val="00887723"/>
    <w:rsid w:val="00887D58"/>
    <w:rsid w:val="008976B9"/>
    <w:rsid w:val="008A39AF"/>
    <w:rsid w:val="008A7399"/>
    <w:rsid w:val="008B1758"/>
    <w:rsid w:val="008B2BC2"/>
    <w:rsid w:val="008B2F1F"/>
    <w:rsid w:val="008B3CD4"/>
    <w:rsid w:val="008B494A"/>
    <w:rsid w:val="008B7D4B"/>
    <w:rsid w:val="008C0070"/>
    <w:rsid w:val="008C1437"/>
    <w:rsid w:val="008C1F4D"/>
    <w:rsid w:val="008C21B3"/>
    <w:rsid w:val="008C332A"/>
    <w:rsid w:val="008C7E68"/>
    <w:rsid w:val="008D20A3"/>
    <w:rsid w:val="008E2E4E"/>
    <w:rsid w:val="008E4105"/>
    <w:rsid w:val="008E7154"/>
    <w:rsid w:val="008F3E89"/>
    <w:rsid w:val="00901D6D"/>
    <w:rsid w:val="0090244A"/>
    <w:rsid w:val="009030A8"/>
    <w:rsid w:val="00906167"/>
    <w:rsid w:val="00907003"/>
    <w:rsid w:val="00907D7C"/>
    <w:rsid w:val="00914A86"/>
    <w:rsid w:val="00917855"/>
    <w:rsid w:val="00921AC6"/>
    <w:rsid w:val="00923606"/>
    <w:rsid w:val="009268EA"/>
    <w:rsid w:val="00927E1C"/>
    <w:rsid w:val="00932564"/>
    <w:rsid w:val="00933DFD"/>
    <w:rsid w:val="00933FB6"/>
    <w:rsid w:val="0093413C"/>
    <w:rsid w:val="009368BD"/>
    <w:rsid w:val="009377DC"/>
    <w:rsid w:val="00940DAB"/>
    <w:rsid w:val="00943D0C"/>
    <w:rsid w:val="009538A0"/>
    <w:rsid w:val="009625E7"/>
    <w:rsid w:val="00964EAE"/>
    <w:rsid w:val="00971893"/>
    <w:rsid w:val="009728D4"/>
    <w:rsid w:val="009817DA"/>
    <w:rsid w:val="00981C12"/>
    <w:rsid w:val="00982FBE"/>
    <w:rsid w:val="00986D0F"/>
    <w:rsid w:val="00995C11"/>
    <w:rsid w:val="009A17B1"/>
    <w:rsid w:val="009A3154"/>
    <w:rsid w:val="009A3E3D"/>
    <w:rsid w:val="009A48C7"/>
    <w:rsid w:val="009A51ED"/>
    <w:rsid w:val="009B0959"/>
    <w:rsid w:val="009B330D"/>
    <w:rsid w:val="009B6109"/>
    <w:rsid w:val="009C2AE7"/>
    <w:rsid w:val="009C5763"/>
    <w:rsid w:val="009C63DE"/>
    <w:rsid w:val="009C6D03"/>
    <w:rsid w:val="009E0973"/>
    <w:rsid w:val="009E4FF6"/>
    <w:rsid w:val="009E5266"/>
    <w:rsid w:val="009F26DD"/>
    <w:rsid w:val="00A10C2E"/>
    <w:rsid w:val="00A15DB2"/>
    <w:rsid w:val="00A23877"/>
    <w:rsid w:val="00A2744B"/>
    <w:rsid w:val="00A278F6"/>
    <w:rsid w:val="00A30703"/>
    <w:rsid w:val="00A4166E"/>
    <w:rsid w:val="00A42EE4"/>
    <w:rsid w:val="00A506D1"/>
    <w:rsid w:val="00A527F3"/>
    <w:rsid w:val="00A53411"/>
    <w:rsid w:val="00A53EAC"/>
    <w:rsid w:val="00A563DA"/>
    <w:rsid w:val="00A578B9"/>
    <w:rsid w:val="00A620CB"/>
    <w:rsid w:val="00A669CD"/>
    <w:rsid w:val="00A675AB"/>
    <w:rsid w:val="00A7056E"/>
    <w:rsid w:val="00A7346C"/>
    <w:rsid w:val="00A740B9"/>
    <w:rsid w:val="00A80182"/>
    <w:rsid w:val="00A81320"/>
    <w:rsid w:val="00A81CF2"/>
    <w:rsid w:val="00A83164"/>
    <w:rsid w:val="00A903F1"/>
    <w:rsid w:val="00A93768"/>
    <w:rsid w:val="00A94C4F"/>
    <w:rsid w:val="00A96B3C"/>
    <w:rsid w:val="00AA1694"/>
    <w:rsid w:val="00AA2D86"/>
    <w:rsid w:val="00AB3FB0"/>
    <w:rsid w:val="00AB7854"/>
    <w:rsid w:val="00AC3352"/>
    <w:rsid w:val="00AC43F3"/>
    <w:rsid w:val="00AC5C81"/>
    <w:rsid w:val="00AC6109"/>
    <w:rsid w:val="00AC623A"/>
    <w:rsid w:val="00AC675F"/>
    <w:rsid w:val="00AC68A8"/>
    <w:rsid w:val="00AC725C"/>
    <w:rsid w:val="00AC7A22"/>
    <w:rsid w:val="00AD034C"/>
    <w:rsid w:val="00AD06F7"/>
    <w:rsid w:val="00AD0CC0"/>
    <w:rsid w:val="00AD6249"/>
    <w:rsid w:val="00AD75BD"/>
    <w:rsid w:val="00AE0700"/>
    <w:rsid w:val="00AE24F3"/>
    <w:rsid w:val="00AE2983"/>
    <w:rsid w:val="00AE488B"/>
    <w:rsid w:val="00AE4E6E"/>
    <w:rsid w:val="00AF029E"/>
    <w:rsid w:val="00AF0599"/>
    <w:rsid w:val="00AF1342"/>
    <w:rsid w:val="00AF19B4"/>
    <w:rsid w:val="00AF23DD"/>
    <w:rsid w:val="00AF371C"/>
    <w:rsid w:val="00AF7284"/>
    <w:rsid w:val="00AF7893"/>
    <w:rsid w:val="00B02F5C"/>
    <w:rsid w:val="00B10B7C"/>
    <w:rsid w:val="00B1534E"/>
    <w:rsid w:val="00B20AA0"/>
    <w:rsid w:val="00B210A7"/>
    <w:rsid w:val="00B216E2"/>
    <w:rsid w:val="00B23860"/>
    <w:rsid w:val="00B243E4"/>
    <w:rsid w:val="00B276A3"/>
    <w:rsid w:val="00B32391"/>
    <w:rsid w:val="00B33E2F"/>
    <w:rsid w:val="00B3416B"/>
    <w:rsid w:val="00B34243"/>
    <w:rsid w:val="00B362DA"/>
    <w:rsid w:val="00B36CE9"/>
    <w:rsid w:val="00B36E81"/>
    <w:rsid w:val="00B412AA"/>
    <w:rsid w:val="00B57DCB"/>
    <w:rsid w:val="00B64129"/>
    <w:rsid w:val="00B724C3"/>
    <w:rsid w:val="00B81437"/>
    <w:rsid w:val="00B849D0"/>
    <w:rsid w:val="00B9087B"/>
    <w:rsid w:val="00B92D0B"/>
    <w:rsid w:val="00B94B4C"/>
    <w:rsid w:val="00B95623"/>
    <w:rsid w:val="00B973DD"/>
    <w:rsid w:val="00B97B61"/>
    <w:rsid w:val="00BA0D85"/>
    <w:rsid w:val="00BB04F0"/>
    <w:rsid w:val="00BB69AF"/>
    <w:rsid w:val="00BC5F9C"/>
    <w:rsid w:val="00BC6ACA"/>
    <w:rsid w:val="00BD162B"/>
    <w:rsid w:val="00BD398C"/>
    <w:rsid w:val="00BE7332"/>
    <w:rsid w:val="00BF241E"/>
    <w:rsid w:val="00BF2725"/>
    <w:rsid w:val="00BF5E4C"/>
    <w:rsid w:val="00C01B32"/>
    <w:rsid w:val="00C02133"/>
    <w:rsid w:val="00C03A33"/>
    <w:rsid w:val="00C1080E"/>
    <w:rsid w:val="00C11C14"/>
    <w:rsid w:val="00C11D61"/>
    <w:rsid w:val="00C14177"/>
    <w:rsid w:val="00C163C4"/>
    <w:rsid w:val="00C1786A"/>
    <w:rsid w:val="00C203E3"/>
    <w:rsid w:val="00C21816"/>
    <w:rsid w:val="00C25A64"/>
    <w:rsid w:val="00C264F8"/>
    <w:rsid w:val="00C278F2"/>
    <w:rsid w:val="00C30886"/>
    <w:rsid w:val="00C31F6D"/>
    <w:rsid w:val="00C3544D"/>
    <w:rsid w:val="00C45C0E"/>
    <w:rsid w:val="00C510CA"/>
    <w:rsid w:val="00C51C5F"/>
    <w:rsid w:val="00C52B6B"/>
    <w:rsid w:val="00C6172B"/>
    <w:rsid w:val="00C628B3"/>
    <w:rsid w:val="00C8105A"/>
    <w:rsid w:val="00C81312"/>
    <w:rsid w:val="00C85C03"/>
    <w:rsid w:val="00C86AD8"/>
    <w:rsid w:val="00C91512"/>
    <w:rsid w:val="00CA0775"/>
    <w:rsid w:val="00CA288E"/>
    <w:rsid w:val="00CA28C3"/>
    <w:rsid w:val="00CB03C8"/>
    <w:rsid w:val="00CB080C"/>
    <w:rsid w:val="00CB087D"/>
    <w:rsid w:val="00CB685B"/>
    <w:rsid w:val="00CC19FA"/>
    <w:rsid w:val="00CC456C"/>
    <w:rsid w:val="00CD3424"/>
    <w:rsid w:val="00CD34BC"/>
    <w:rsid w:val="00CD5534"/>
    <w:rsid w:val="00CE3A77"/>
    <w:rsid w:val="00CE453F"/>
    <w:rsid w:val="00CE4EA8"/>
    <w:rsid w:val="00CE6144"/>
    <w:rsid w:val="00CE6C9E"/>
    <w:rsid w:val="00CF0914"/>
    <w:rsid w:val="00CF18D4"/>
    <w:rsid w:val="00CF1CDC"/>
    <w:rsid w:val="00CF3713"/>
    <w:rsid w:val="00CF51E2"/>
    <w:rsid w:val="00CF5C52"/>
    <w:rsid w:val="00D01FFC"/>
    <w:rsid w:val="00D02EEC"/>
    <w:rsid w:val="00D115D2"/>
    <w:rsid w:val="00D14467"/>
    <w:rsid w:val="00D160A6"/>
    <w:rsid w:val="00D214FB"/>
    <w:rsid w:val="00D23BB5"/>
    <w:rsid w:val="00D321C0"/>
    <w:rsid w:val="00D45213"/>
    <w:rsid w:val="00D462E5"/>
    <w:rsid w:val="00D51E68"/>
    <w:rsid w:val="00D522FF"/>
    <w:rsid w:val="00D531EB"/>
    <w:rsid w:val="00D540CA"/>
    <w:rsid w:val="00D61FB5"/>
    <w:rsid w:val="00D67CFC"/>
    <w:rsid w:val="00D7195C"/>
    <w:rsid w:val="00D72E81"/>
    <w:rsid w:val="00D7376E"/>
    <w:rsid w:val="00D80761"/>
    <w:rsid w:val="00D861A9"/>
    <w:rsid w:val="00D87558"/>
    <w:rsid w:val="00D919E6"/>
    <w:rsid w:val="00DA1AD5"/>
    <w:rsid w:val="00DA5480"/>
    <w:rsid w:val="00DB006C"/>
    <w:rsid w:val="00DB1567"/>
    <w:rsid w:val="00DB23F8"/>
    <w:rsid w:val="00DB39D1"/>
    <w:rsid w:val="00DB58F4"/>
    <w:rsid w:val="00DC62E5"/>
    <w:rsid w:val="00DD4D22"/>
    <w:rsid w:val="00DD57CE"/>
    <w:rsid w:val="00DD672D"/>
    <w:rsid w:val="00DF1238"/>
    <w:rsid w:val="00DF3A3B"/>
    <w:rsid w:val="00E0033A"/>
    <w:rsid w:val="00E00D05"/>
    <w:rsid w:val="00E00F4C"/>
    <w:rsid w:val="00E011EF"/>
    <w:rsid w:val="00E03691"/>
    <w:rsid w:val="00E0687C"/>
    <w:rsid w:val="00E0767E"/>
    <w:rsid w:val="00E10969"/>
    <w:rsid w:val="00E129D2"/>
    <w:rsid w:val="00E14CBA"/>
    <w:rsid w:val="00E14F5D"/>
    <w:rsid w:val="00E15FC1"/>
    <w:rsid w:val="00E2250B"/>
    <w:rsid w:val="00E23C21"/>
    <w:rsid w:val="00E27B23"/>
    <w:rsid w:val="00E315B8"/>
    <w:rsid w:val="00E3386C"/>
    <w:rsid w:val="00E33A6F"/>
    <w:rsid w:val="00E35504"/>
    <w:rsid w:val="00E36893"/>
    <w:rsid w:val="00E36DD4"/>
    <w:rsid w:val="00E42DEA"/>
    <w:rsid w:val="00E50169"/>
    <w:rsid w:val="00E51702"/>
    <w:rsid w:val="00E52D96"/>
    <w:rsid w:val="00E5501C"/>
    <w:rsid w:val="00E6649F"/>
    <w:rsid w:val="00E673AA"/>
    <w:rsid w:val="00E67B20"/>
    <w:rsid w:val="00E707AA"/>
    <w:rsid w:val="00E717C6"/>
    <w:rsid w:val="00E800EC"/>
    <w:rsid w:val="00E8044D"/>
    <w:rsid w:val="00E8100C"/>
    <w:rsid w:val="00E8251F"/>
    <w:rsid w:val="00E83CB8"/>
    <w:rsid w:val="00E875F9"/>
    <w:rsid w:val="00E91092"/>
    <w:rsid w:val="00E935F2"/>
    <w:rsid w:val="00EA08F2"/>
    <w:rsid w:val="00EA66D8"/>
    <w:rsid w:val="00EB4EE9"/>
    <w:rsid w:val="00EB7A6A"/>
    <w:rsid w:val="00EC224E"/>
    <w:rsid w:val="00EC22F6"/>
    <w:rsid w:val="00EC42B6"/>
    <w:rsid w:val="00ED1658"/>
    <w:rsid w:val="00ED330A"/>
    <w:rsid w:val="00ED4A23"/>
    <w:rsid w:val="00ED61EF"/>
    <w:rsid w:val="00EE0B92"/>
    <w:rsid w:val="00EE1889"/>
    <w:rsid w:val="00EE1B80"/>
    <w:rsid w:val="00EE354A"/>
    <w:rsid w:val="00EE56CF"/>
    <w:rsid w:val="00EE5AFA"/>
    <w:rsid w:val="00EF232E"/>
    <w:rsid w:val="00EF4063"/>
    <w:rsid w:val="00EF4B95"/>
    <w:rsid w:val="00EF4EAE"/>
    <w:rsid w:val="00F0062E"/>
    <w:rsid w:val="00F062B1"/>
    <w:rsid w:val="00F11739"/>
    <w:rsid w:val="00F23100"/>
    <w:rsid w:val="00F23B33"/>
    <w:rsid w:val="00F23C3E"/>
    <w:rsid w:val="00F27B2B"/>
    <w:rsid w:val="00F30CD4"/>
    <w:rsid w:val="00F326B1"/>
    <w:rsid w:val="00F33419"/>
    <w:rsid w:val="00F33501"/>
    <w:rsid w:val="00F34288"/>
    <w:rsid w:val="00F357E0"/>
    <w:rsid w:val="00F405A5"/>
    <w:rsid w:val="00F41B58"/>
    <w:rsid w:val="00F46A63"/>
    <w:rsid w:val="00F47CA9"/>
    <w:rsid w:val="00F50A95"/>
    <w:rsid w:val="00F50C3D"/>
    <w:rsid w:val="00F527DC"/>
    <w:rsid w:val="00F53BDA"/>
    <w:rsid w:val="00F56C5F"/>
    <w:rsid w:val="00F572EF"/>
    <w:rsid w:val="00F612D3"/>
    <w:rsid w:val="00F66F09"/>
    <w:rsid w:val="00F70CFC"/>
    <w:rsid w:val="00F71196"/>
    <w:rsid w:val="00F75495"/>
    <w:rsid w:val="00F81D3C"/>
    <w:rsid w:val="00F81E56"/>
    <w:rsid w:val="00F825B8"/>
    <w:rsid w:val="00F83631"/>
    <w:rsid w:val="00F83ADD"/>
    <w:rsid w:val="00F8414B"/>
    <w:rsid w:val="00F84C4E"/>
    <w:rsid w:val="00F868D1"/>
    <w:rsid w:val="00F86D6E"/>
    <w:rsid w:val="00F91A52"/>
    <w:rsid w:val="00FA019E"/>
    <w:rsid w:val="00FA5D90"/>
    <w:rsid w:val="00FA6499"/>
    <w:rsid w:val="00FB0631"/>
    <w:rsid w:val="00FB4B13"/>
    <w:rsid w:val="00FB51EA"/>
    <w:rsid w:val="00FC04A0"/>
    <w:rsid w:val="00FC31DF"/>
    <w:rsid w:val="00FC53DA"/>
    <w:rsid w:val="00FC576D"/>
    <w:rsid w:val="00FC6954"/>
    <w:rsid w:val="00FD1978"/>
    <w:rsid w:val="00FD225C"/>
    <w:rsid w:val="00FE0B4C"/>
    <w:rsid w:val="00FE2D01"/>
    <w:rsid w:val="00FF570C"/>
    <w:rsid w:val="00FF73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B7D7BE"/>
  <w15:docId w15:val="{CBC0800B-4D33-44A4-9E15-BC0ADDB73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3EDF"/>
    <w:pPr>
      <w:spacing w:after="0"/>
    </w:pPr>
    <w:rPr>
      <w:rFonts w:ascii="Arial" w:eastAsia="Calibri" w:hAnsi="Arial" w:cs="Times New Roman"/>
      <w:sz w:val="24"/>
      <w:lang w:val="en-GB"/>
    </w:rPr>
  </w:style>
  <w:style w:type="paragraph" w:styleId="Heading1">
    <w:name w:val="heading 1"/>
    <w:basedOn w:val="Normal"/>
    <w:next w:val="Normal"/>
    <w:link w:val="Heading1Char"/>
    <w:uiPriority w:val="9"/>
    <w:qFormat/>
    <w:rsid w:val="007C76C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7C76C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C76C5"/>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C76C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245A8"/>
    <w:pPr>
      <w:spacing w:after="0" w:line="240" w:lineRule="auto"/>
    </w:pPr>
  </w:style>
  <w:style w:type="character" w:customStyle="1" w:styleId="Heading1Char">
    <w:name w:val="Heading 1 Char"/>
    <w:basedOn w:val="DefaultParagraphFont"/>
    <w:link w:val="Heading1"/>
    <w:uiPriority w:val="9"/>
    <w:rsid w:val="007C76C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7C76C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C76C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7C76C5"/>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unhideWhenUsed/>
    <w:rsid w:val="002C3EDF"/>
    <w:pPr>
      <w:tabs>
        <w:tab w:val="center" w:pos="4513"/>
        <w:tab w:val="right" w:pos="9026"/>
      </w:tabs>
      <w:spacing w:line="240" w:lineRule="auto"/>
    </w:pPr>
  </w:style>
  <w:style w:type="character" w:customStyle="1" w:styleId="HeaderChar">
    <w:name w:val="Header Char"/>
    <w:basedOn w:val="DefaultParagraphFont"/>
    <w:link w:val="Header"/>
    <w:uiPriority w:val="99"/>
    <w:rsid w:val="002C3EDF"/>
    <w:rPr>
      <w:rFonts w:ascii="Arial" w:eastAsia="Calibri" w:hAnsi="Arial" w:cs="Times New Roman"/>
      <w:sz w:val="24"/>
      <w:lang w:val="en-GB"/>
    </w:rPr>
  </w:style>
  <w:style w:type="paragraph" w:styleId="Footer">
    <w:name w:val="footer"/>
    <w:basedOn w:val="Normal"/>
    <w:link w:val="FooterChar"/>
    <w:uiPriority w:val="99"/>
    <w:unhideWhenUsed/>
    <w:rsid w:val="002C3EDF"/>
    <w:pPr>
      <w:tabs>
        <w:tab w:val="center" w:pos="4513"/>
        <w:tab w:val="right" w:pos="9026"/>
      </w:tabs>
      <w:spacing w:line="240" w:lineRule="auto"/>
    </w:pPr>
  </w:style>
  <w:style w:type="character" w:customStyle="1" w:styleId="FooterChar">
    <w:name w:val="Footer Char"/>
    <w:basedOn w:val="DefaultParagraphFont"/>
    <w:link w:val="Footer"/>
    <w:uiPriority w:val="99"/>
    <w:rsid w:val="002C3EDF"/>
    <w:rPr>
      <w:rFonts w:ascii="Arial" w:eastAsia="Calibri" w:hAnsi="Arial" w:cs="Times New Roman"/>
      <w:sz w:val="24"/>
      <w:lang w:val="en-GB"/>
    </w:rPr>
  </w:style>
  <w:style w:type="paragraph" w:styleId="BalloonText">
    <w:name w:val="Balloon Text"/>
    <w:basedOn w:val="Normal"/>
    <w:link w:val="BalloonTextChar"/>
    <w:uiPriority w:val="99"/>
    <w:semiHidden/>
    <w:unhideWhenUsed/>
    <w:rsid w:val="002C3ED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3EDF"/>
    <w:rPr>
      <w:rFonts w:ascii="Tahoma" w:eastAsia="Calibri" w:hAnsi="Tahoma" w:cs="Tahoma"/>
      <w:sz w:val="16"/>
      <w:szCs w:val="16"/>
      <w:lang w:val="en-GB"/>
    </w:rPr>
  </w:style>
  <w:style w:type="paragraph" w:styleId="ListParagraph">
    <w:name w:val="List Paragraph"/>
    <w:basedOn w:val="Normal"/>
    <w:link w:val="ListParagraphChar"/>
    <w:uiPriority w:val="34"/>
    <w:qFormat/>
    <w:rsid w:val="002C3EDF"/>
    <w:pPr>
      <w:spacing w:line="240" w:lineRule="auto"/>
      <w:ind w:left="720"/>
      <w:contextualSpacing/>
    </w:pPr>
    <w:rPr>
      <w:rFonts w:ascii="Times New Roman" w:eastAsia="Times New Roman" w:hAnsi="Times New Roman"/>
      <w:szCs w:val="24"/>
    </w:rPr>
  </w:style>
  <w:style w:type="character" w:styleId="Hyperlink">
    <w:name w:val="Hyperlink"/>
    <w:rsid w:val="00F326B1"/>
    <w:rPr>
      <w:color w:val="0000FF"/>
      <w:u w:val="single"/>
    </w:rPr>
  </w:style>
  <w:style w:type="paragraph" w:customStyle="1" w:styleId="Default">
    <w:name w:val="Default"/>
    <w:rsid w:val="00424DC6"/>
    <w:pPr>
      <w:autoSpaceDE w:val="0"/>
      <w:autoSpaceDN w:val="0"/>
      <w:adjustRightInd w:val="0"/>
      <w:spacing w:after="0" w:line="240" w:lineRule="auto"/>
    </w:pPr>
    <w:rPr>
      <w:rFonts w:ascii="Frutiger LT Std 45 Light" w:hAnsi="Frutiger LT Std 45 Light" w:cs="Frutiger LT Std 45 Light"/>
      <w:color w:val="000000"/>
      <w:sz w:val="24"/>
      <w:szCs w:val="24"/>
      <w:lang w:val="en-GB"/>
    </w:rPr>
  </w:style>
  <w:style w:type="table" w:styleId="TableGrid">
    <w:name w:val="Table Grid"/>
    <w:basedOn w:val="TableNormal"/>
    <w:uiPriority w:val="59"/>
    <w:rsid w:val="008332D8"/>
    <w:pPr>
      <w:spacing w:after="0" w:line="240" w:lineRule="auto"/>
    </w:pPr>
    <w:rPr>
      <w:rFonts w:ascii="Arial" w:eastAsia="Calibri" w:hAnsi="Arial"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25572"/>
    <w:pPr>
      <w:spacing w:before="100" w:beforeAutospacing="1" w:after="100" w:afterAutospacing="1" w:line="240" w:lineRule="auto"/>
    </w:pPr>
    <w:rPr>
      <w:rFonts w:ascii="Times New Roman" w:eastAsia="Times New Roman" w:hAnsi="Times New Roman"/>
      <w:szCs w:val="24"/>
      <w:lang w:eastAsia="en-GB"/>
    </w:rPr>
  </w:style>
  <w:style w:type="paragraph" w:customStyle="1" w:styleId="CM106">
    <w:name w:val="CM106"/>
    <w:basedOn w:val="Default"/>
    <w:next w:val="Default"/>
    <w:uiPriority w:val="99"/>
    <w:rsid w:val="006C6246"/>
    <w:rPr>
      <w:rFonts w:cstheme="minorBidi"/>
      <w:color w:val="auto"/>
    </w:rPr>
  </w:style>
  <w:style w:type="paragraph" w:customStyle="1" w:styleId="CM107">
    <w:name w:val="CM107"/>
    <w:basedOn w:val="Default"/>
    <w:next w:val="Default"/>
    <w:uiPriority w:val="99"/>
    <w:rsid w:val="006C6246"/>
    <w:rPr>
      <w:rFonts w:cstheme="minorBidi"/>
      <w:color w:val="auto"/>
    </w:rPr>
  </w:style>
  <w:style w:type="paragraph" w:customStyle="1" w:styleId="CM113">
    <w:name w:val="CM113"/>
    <w:basedOn w:val="Default"/>
    <w:next w:val="Default"/>
    <w:uiPriority w:val="99"/>
    <w:rsid w:val="006C6246"/>
    <w:rPr>
      <w:rFonts w:cstheme="minorBidi"/>
      <w:color w:val="auto"/>
    </w:rPr>
  </w:style>
  <w:style w:type="paragraph" w:customStyle="1" w:styleId="CM2">
    <w:name w:val="CM2"/>
    <w:basedOn w:val="Default"/>
    <w:next w:val="Default"/>
    <w:uiPriority w:val="99"/>
    <w:rsid w:val="006C6246"/>
    <w:rPr>
      <w:rFonts w:cstheme="minorBidi"/>
      <w:color w:val="auto"/>
    </w:rPr>
  </w:style>
  <w:style w:type="paragraph" w:customStyle="1" w:styleId="CM21">
    <w:name w:val="CM21"/>
    <w:basedOn w:val="Default"/>
    <w:next w:val="Default"/>
    <w:uiPriority w:val="99"/>
    <w:rsid w:val="006C6246"/>
    <w:rPr>
      <w:rFonts w:cstheme="minorBidi"/>
      <w:color w:val="auto"/>
    </w:rPr>
  </w:style>
  <w:style w:type="paragraph" w:customStyle="1" w:styleId="CM97">
    <w:name w:val="CM97"/>
    <w:basedOn w:val="Default"/>
    <w:next w:val="Default"/>
    <w:uiPriority w:val="99"/>
    <w:rsid w:val="006C6246"/>
    <w:rPr>
      <w:rFonts w:cstheme="minorBidi"/>
      <w:color w:val="auto"/>
    </w:rPr>
  </w:style>
  <w:style w:type="character" w:styleId="FollowedHyperlink">
    <w:name w:val="FollowedHyperlink"/>
    <w:basedOn w:val="DefaultParagraphFont"/>
    <w:uiPriority w:val="99"/>
    <w:semiHidden/>
    <w:unhideWhenUsed/>
    <w:rsid w:val="00CC19FA"/>
    <w:rPr>
      <w:color w:val="800080" w:themeColor="followedHyperlink"/>
      <w:u w:val="single"/>
    </w:rPr>
  </w:style>
  <w:style w:type="paragraph" w:customStyle="1" w:styleId="product-title">
    <w:name w:val="product-title"/>
    <w:basedOn w:val="Normal"/>
    <w:rsid w:val="00C30886"/>
    <w:pPr>
      <w:spacing w:before="100" w:beforeAutospacing="1" w:after="100" w:afterAutospacing="1" w:line="240" w:lineRule="auto"/>
    </w:pPr>
    <w:rPr>
      <w:rFonts w:ascii="Times New Roman" w:eastAsia="Times New Roman" w:hAnsi="Times New Roman"/>
      <w:szCs w:val="24"/>
      <w:lang w:eastAsia="en-GB"/>
    </w:rPr>
  </w:style>
  <w:style w:type="character" w:customStyle="1" w:styleId="prod-title">
    <w:name w:val="prod-title"/>
    <w:basedOn w:val="DefaultParagraphFont"/>
    <w:rsid w:val="00C30886"/>
  </w:style>
  <w:style w:type="paragraph" w:styleId="Revision">
    <w:name w:val="Revision"/>
    <w:hidden/>
    <w:uiPriority w:val="99"/>
    <w:semiHidden/>
    <w:rsid w:val="002D62E8"/>
    <w:pPr>
      <w:spacing w:after="0" w:line="240" w:lineRule="auto"/>
    </w:pPr>
    <w:rPr>
      <w:rFonts w:ascii="Arial" w:eastAsia="Calibri" w:hAnsi="Arial" w:cs="Times New Roman"/>
      <w:sz w:val="24"/>
      <w:lang w:val="en-GB"/>
    </w:rPr>
  </w:style>
  <w:style w:type="character" w:styleId="CommentReference">
    <w:name w:val="annotation reference"/>
    <w:basedOn w:val="DefaultParagraphFont"/>
    <w:uiPriority w:val="99"/>
    <w:semiHidden/>
    <w:unhideWhenUsed/>
    <w:rsid w:val="002D62E8"/>
    <w:rPr>
      <w:sz w:val="16"/>
      <w:szCs w:val="16"/>
    </w:rPr>
  </w:style>
  <w:style w:type="paragraph" w:styleId="CommentText">
    <w:name w:val="annotation text"/>
    <w:basedOn w:val="Normal"/>
    <w:link w:val="CommentTextChar"/>
    <w:uiPriority w:val="99"/>
    <w:semiHidden/>
    <w:unhideWhenUsed/>
    <w:rsid w:val="002D62E8"/>
    <w:pPr>
      <w:spacing w:line="240" w:lineRule="auto"/>
    </w:pPr>
    <w:rPr>
      <w:sz w:val="20"/>
      <w:szCs w:val="20"/>
    </w:rPr>
  </w:style>
  <w:style w:type="character" w:customStyle="1" w:styleId="CommentTextChar">
    <w:name w:val="Comment Text Char"/>
    <w:basedOn w:val="DefaultParagraphFont"/>
    <w:link w:val="CommentText"/>
    <w:uiPriority w:val="99"/>
    <w:semiHidden/>
    <w:rsid w:val="002D62E8"/>
    <w:rPr>
      <w:rFonts w:ascii="Arial" w:eastAsia="Calibri" w:hAnsi="Arial"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2D62E8"/>
    <w:rPr>
      <w:b/>
      <w:bCs/>
    </w:rPr>
  </w:style>
  <w:style w:type="character" w:customStyle="1" w:styleId="CommentSubjectChar">
    <w:name w:val="Comment Subject Char"/>
    <w:basedOn w:val="CommentTextChar"/>
    <w:link w:val="CommentSubject"/>
    <w:uiPriority w:val="99"/>
    <w:semiHidden/>
    <w:rsid w:val="002D62E8"/>
    <w:rPr>
      <w:rFonts w:ascii="Arial" w:eastAsia="Calibri" w:hAnsi="Arial" w:cs="Times New Roman"/>
      <w:b/>
      <w:bCs/>
      <w:sz w:val="20"/>
      <w:szCs w:val="20"/>
      <w:lang w:val="en-GB"/>
    </w:rPr>
  </w:style>
  <w:style w:type="character" w:customStyle="1" w:styleId="ListParagraphChar">
    <w:name w:val="List Paragraph Char"/>
    <w:basedOn w:val="DefaultParagraphFont"/>
    <w:link w:val="ListParagraph"/>
    <w:uiPriority w:val="34"/>
    <w:rsid w:val="00542EF0"/>
    <w:rPr>
      <w:rFonts w:ascii="Times New Roman" w:eastAsia="Times New Roman" w:hAnsi="Times New Roman" w:cs="Times New Roman"/>
      <w:sz w:val="24"/>
      <w:szCs w:val="24"/>
      <w:lang w:val="en-GB"/>
    </w:rPr>
  </w:style>
  <w:style w:type="paragraph" w:customStyle="1" w:styleId="TableParagraph">
    <w:name w:val="Table Paragraph"/>
    <w:basedOn w:val="Normal"/>
    <w:uiPriority w:val="1"/>
    <w:qFormat/>
    <w:rsid w:val="007279CA"/>
    <w:pPr>
      <w:widowControl w:val="0"/>
      <w:autoSpaceDE w:val="0"/>
      <w:autoSpaceDN w:val="0"/>
      <w:spacing w:line="240" w:lineRule="auto"/>
      <w:ind w:left="107"/>
    </w:pPr>
    <w:rPr>
      <w:rFonts w:eastAsia="Arial" w:cs="Arial"/>
      <w:sz w:val="22"/>
    </w:rPr>
  </w:style>
  <w:style w:type="character" w:styleId="UnresolvedMention">
    <w:name w:val="Unresolved Mention"/>
    <w:basedOn w:val="DefaultParagraphFont"/>
    <w:uiPriority w:val="99"/>
    <w:semiHidden/>
    <w:unhideWhenUsed/>
    <w:rsid w:val="001300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678771">
      <w:bodyDiv w:val="1"/>
      <w:marLeft w:val="0"/>
      <w:marRight w:val="0"/>
      <w:marTop w:val="0"/>
      <w:marBottom w:val="0"/>
      <w:divBdr>
        <w:top w:val="none" w:sz="0" w:space="0" w:color="auto"/>
        <w:left w:val="none" w:sz="0" w:space="0" w:color="auto"/>
        <w:bottom w:val="none" w:sz="0" w:space="0" w:color="auto"/>
        <w:right w:val="none" w:sz="0" w:space="0" w:color="auto"/>
      </w:divBdr>
      <w:divsChild>
        <w:div w:id="344284704">
          <w:marLeft w:val="0"/>
          <w:marRight w:val="0"/>
          <w:marTop w:val="0"/>
          <w:marBottom w:val="0"/>
          <w:divBdr>
            <w:top w:val="none" w:sz="0" w:space="0" w:color="auto"/>
            <w:left w:val="none" w:sz="0" w:space="0" w:color="auto"/>
            <w:bottom w:val="none" w:sz="0" w:space="0" w:color="auto"/>
            <w:right w:val="none" w:sz="0" w:space="0" w:color="auto"/>
          </w:divBdr>
          <w:divsChild>
            <w:div w:id="555509170">
              <w:marLeft w:val="0"/>
              <w:marRight w:val="0"/>
              <w:marTop w:val="1857"/>
              <w:marBottom w:val="0"/>
              <w:divBdr>
                <w:top w:val="none" w:sz="0" w:space="0" w:color="auto"/>
                <w:left w:val="none" w:sz="0" w:space="0" w:color="auto"/>
                <w:bottom w:val="none" w:sz="0" w:space="0" w:color="auto"/>
                <w:right w:val="none" w:sz="0" w:space="0" w:color="auto"/>
              </w:divBdr>
              <w:divsChild>
                <w:div w:id="17604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8378">
      <w:bodyDiv w:val="1"/>
      <w:marLeft w:val="0"/>
      <w:marRight w:val="0"/>
      <w:marTop w:val="0"/>
      <w:marBottom w:val="0"/>
      <w:divBdr>
        <w:top w:val="none" w:sz="0" w:space="0" w:color="auto"/>
        <w:left w:val="none" w:sz="0" w:space="0" w:color="auto"/>
        <w:bottom w:val="none" w:sz="0" w:space="0" w:color="auto"/>
        <w:right w:val="none" w:sz="0" w:space="0" w:color="auto"/>
      </w:divBdr>
      <w:divsChild>
        <w:div w:id="309483520">
          <w:marLeft w:val="0"/>
          <w:marRight w:val="0"/>
          <w:marTop w:val="0"/>
          <w:marBottom w:val="0"/>
          <w:divBdr>
            <w:top w:val="none" w:sz="0" w:space="0" w:color="auto"/>
            <w:left w:val="none" w:sz="0" w:space="0" w:color="auto"/>
            <w:bottom w:val="none" w:sz="0" w:space="0" w:color="auto"/>
            <w:right w:val="none" w:sz="0" w:space="0" w:color="auto"/>
          </w:divBdr>
          <w:divsChild>
            <w:div w:id="1494492823">
              <w:marLeft w:val="0"/>
              <w:marRight w:val="0"/>
              <w:marTop w:val="0"/>
              <w:marBottom w:val="0"/>
              <w:divBdr>
                <w:top w:val="none" w:sz="0" w:space="0" w:color="auto"/>
                <w:left w:val="none" w:sz="0" w:space="0" w:color="auto"/>
                <w:bottom w:val="none" w:sz="0" w:space="0" w:color="auto"/>
                <w:right w:val="none" w:sz="0" w:space="0" w:color="auto"/>
              </w:divBdr>
              <w:divsChild>
                <w:div w:id="706493380">
                  <w:marLeft w:val="0"/>
                  <w:marRight w:val="0"/>
                  <w:marTop w:val="0"/>
                  <w:marBottom w:val="0"/>
                  <w:divBdr>
                    <w:top w:val="none" w:sz="0" w:space="0" w:color="auto"/>
                    <w:left w:val="none" w:sz="0" w:space="0" w:color="auto"/>
                    <w:bottom w:val="none" w:sz="0" w:space="0" w:color="auto"/>
                    <w:right w:val="none" w:sz="0" w:space="0" w:color="auto"/>
                  </w:divBdr>
                  <w:divsChild>
                    <w:div w:id="1706176293">
                      <w:marLeft w:val="0"/>
                      <w:marRight w:val="0"/>
                      <w:marTop w:val="0"/>
                      <w:marBottom w:val="0"/>
                      <w:divBdr>
                        <w:top w:val="none" w:sz="0" w:space="0" w:color="auto"/>
                        <w:left w:val="none" w:sz="0" w:space="0" w:color="auto"/>
                        <w:bottom w:val="none" w:sz="0" w:space="0" w:color="auto"/>
                        <w:right w:val="none" w:sz="0" w:space="0" w:color="auto"/>
                      </w:divBdr>
                      <w:divsChild>
                        <w:div w:id="2136101336">
                          <w:marLeft w:val="0"/>
                          <w:marRight w:val="0"/>
                          <w:marTop w:val="0"/>
                          <w:marBottom w:val="0"/>
                          <w:divBdr>
                            <w:top w:val="none" w:sz="0" w:space="0" w:color="auto"/>
                            <w:left w:val="none" w:sz="0" w:space="0" w:color="auto"/>
                            <w:bottom w:val="none" w:sz="0" w:space="0" w:color="auto"/>
                            <w:right w:val="none" w:sz="0" w:space="0" w:color="auto"/>
                          </w:divBdr>
                          <w:divsChild>
                            <w:div w:id="498935120">
                              <w:marLeft w:val="0"/>
                              <w:marRight w:val="0"/>
                              <w:marTop w:val="0"/>
                              <w:marBottom w:val="0"/>
                              <w:divBdr>
                                <w:top w:val="none" w:sz="0" w:space="0" w:color="auto"/>
                                <w:left w:val="none" w:sz="0" w:space="0" w:color="auto"/>
                                <w:bottom w:val="none" w:sz="0" w:space="0" w:color="auto"/>
                                <w:right w:val="none" w:sz="0" w:space="0" w:color="auto"/>
                              </w:divBdr>
                              <w:divsChild>
                                <w:div w:id="776631785">
                                  <w:marLeft w:val="360"/>
                                  <w:marRight w:val="360"/>
                                  <w:marTop w:val="0"/>
                                  <w:marBottom w:val="0"/>
                                  <w:divBdr>
                                    <w:top w:val="none" w:sz="0" w:space="0" w:color="auto"/>
                                    <w:left w:val="none" w:sz="0" w:space="0" w:color="auto"/>
                                    <w:bottom w:val="none" w:sz="0" w:space="0" w:color="auto"/>
                                    <w:right w:val="none" w:sz="0" w:space="0" w:color="auto"/>
                                  </w:divBdr>
                                  <w:divsChild>
                                    <w:div w:id="724716157">
                                      <w:marLeft w:val="0"/>
                                      <w:marRight w:val="0"/>
                                      <w:marTop w:val="0"/>
                                      <w:marBottom w:val="0"/>
                                      <w:divBdr>
                                        <w:top w:val="none" w:sz="0" w:space="0" w:color="auto"/>
                                        <w:left w:val="none" w:sz="0" w:space="0" w:color="auto"/>
                                        <w:bottom w:val="none" w:sz="0" w:space="0" w:color="auto"/>
                                        <w:right w:val="none" w:sz="0" w:space="0" w:color="auto"/>
                                      </w:divBdr>
                                      <w:divsChild>
                                        <w:div w:id="612439916">
                                          <w:marLeft w:val="0"/>
                                          <w:marRight w:val="0"/>
                                          <w:marTop w:val="0"/>
                                          <w:marBottom w:val="300"/>
                                          <w:divBdr>
                                            <w:top w:val="none" w:sz="0" w:space="0" w:color="auto"/>
                                            <w:left w:val="none" w:sz="0" w:space="0" w:color="auto"/>
                                            <w:bottom w:val="none" w:sz="0" w:space="0" w:color="auto"/>
                                            <w:right w:val="none" w:sz="0" w:space="0" w:color="auto"/>
                                          </w:divBdr>
                                          <w:divsChild>
                                            <w:div w:id="361128154">
                                              <w:marLeft w:val="0"/>
                                              <w:marRight w:val="0"/>
                                              <w:marTop w:val="0"/>
                                              <w:marBottom w:val="0"/>
                                              <w:divBdr>
                                                <w:top w:val="none" w:sz="0" w:space="0" w:color="auto"/>
                                                <w:left w:val="none" w:sz="0" w:space="0" w:color="auto"/>
                                                <w:bottom w:val="none" w:sz="0" w:space="0" w:color="auto"/>
                                                <w:right w:val="none" w:sz="0" w:space="0" w:color="auto"/>
                                              </w:divBdr>
                                              <w:divsChild>
                                                <w:div w:id="1786463814">
                                                  <w:marLeft w:val="0"/>
                                                  <w:marRight w:val="0"/>
                                                  <w:marTop w:val="0"/>
                                                  <w:marBottom w:val="0"/>
                                                  <w:divBdr>
                                                    <w:top w:val="none" w:sz="0" w:space="0" w:color="auto"/>
                                                    <w:left w:val="none" w:sz="0" w:space="0" w:color="auto"/>
                                                    <w:bottom w:val="none" w:sz="0" w:space="0" w:color="auto"/>
                                                    <w:right w:val="none" w:sz="0" w:space="0" w:color="auto"/>
                                                  </w:divBdr>
                                                </w:div>
                                              </w:divsChild>
                                            </w:div>
                                            <w:div w:id="172117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8712256">
      <w:bodyDiv w:val="1"/>
      <w:marLeft w:val="0"/>
      <w:marRight w:val="0"/>
      <w:marTop w:val="0"/>
      <w:marBottom w:val="0"/>
      <w:divBdr>
        <w:top w:val="none" w:sz="0" w:space="0" w:color="auto"/>
        <w:left w:val="none" w:sz="0" w:space="0" w:color="auto"/>
        <w:bottom w:val="none" w:sz="0" w:space="0" w:color="auto"/>
        <w:right w:val="none" w:sz="0" w:space="0" w:color="auto"/>
      </w:divBdr>
      <w:divsChild>
        <w:div w:id="1890876835">
          <w:marLeft w:val="0"/>
          <w:marRight w:val="0"/>
          <w:marTop w:val="0"/>
          <w:marBottom w:val="0"/>
          <w:divBdr>
            <w:top w:val="none" w:sz="0" w:space="0" w:color="auto"/>
            <w:left w:val="none" w:sz="0" w:space="0" w:color="auto"/>
            <w:bottom w:val="none" w:sz="0" w:space="0" w:color="auto"/>
            <w:right w:val="none" w:sz="0" w:space="0" w:color="auto"/>
          </w:divBdr>
          <w:divsChild>
            <w:div w:id="684015036">
              <w:marLeft w:val="0"/>
              <w:marRight w:val="0"/>
              <w:marTop w:val="1857"/>
              <w:marBottom w:val="0"/>
              <w:divBdr>
                <w:top w:val="none" w:sz="0" w:space="0" w:color="auto"/>
                <w:left w:val="none" w:sz="0" w:space="0" w:color="auto"/>
                <w:bottom w:val="none" w:sz="0" w:space="0" w:color="auto"/>
                <w:right w:val="none" w:sz="0" w:space="0" w:color="auto"/>
              </w:divBdr>
              <w:divsChild>
                <w:div w:id="67766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469027">
      <w:bodyDiv w:val="1"/>
      <w:marLeft w:val="0"/>
      <w:marRight w:val="0"/>
      <w:marTop w:val="0"/>
      <w:marBottom w:val="0"/>
      <w:divBdr>
        <w:top w:val="none" w:sz="0" w:space="0" w:color="auto"/>
        <w:left w:val="none" w:sz="0" w:space="0" w:color="auto"/>
        <w:bottom w:val="none" w:sz="0" w:space="0" w:color="auto"/>
        <w:right w:val="none" w:sz="0" w:space="0" w:color="auto"/>
      </w:divBdr>
    </w:div>
    <w:div w:id="417943075">
      <w:bodyDiv w:val="1"/>
      <w:marLeft w:val="0"/>
      <w:marRight w:val="0"/>
      <w:marTop w:val="0"/>
      <w:marBottom w:val="0"/>
      <w:divBdr>
        <w:top w:val="none" w:sz="0" w:space="0" w:color="auto"/>
        <w:left w:val="none" w:sz="0" w:space="0" w:color="auto"/>
        <w:bottom w:val="none" w:sz="0" w:space="0" w:color="auto"/>
        <w:right w:val="none" w:sz="0" w:space="0" w:color="auto"/>
      </w:divBdr>
      <w:divsChild>
        <w:div w:id="426510914">
          <w:marLeft w:val="0"/>
          <w:marRight w:val="0"/>
          <w:marTop w:val="0"/>
          <w:marBottom w:val="0"/>
          <w:divBdr>
            <w:top w:val="none" w:sz="0" w:space="0" w:color="auto"/>
            <w:left w:val="none" w:sz="0" w:space="0" w:color="auto"/>
            <w:bottom w:val="none" w:sz="0" w:space="0" w:color="auto"/>
            <w:right w:val="none" w:sz="0" w:space="0" w:color="auto"/>
          </w:divBdr>
          <w:divsChild>
            <w:div w:id="197494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741409">
      <w:bodyDiv w:val="1"/>
      <w:marLeft w:val="0"/>
      <w:marRight w:val="0"/>
      <w:marTop w:val="0"/>
      <w:marBottom w:val="0"/>
      <w:divBdr>
        <w:top w:val="none" w:sz="0" w:space="0" w:color="auto"/>
        <w:left w:val="none" w:sz="0" w:space="0" w:color="auto"/>
        <w:bottom w:val="none" w:sz="0" w:space="0" w:color="auto"/>
        <w:right w:val="none" w:sz="0" w:space="0" w:color="auto"/>
      </w:divBdr>
      <w:divsChild>
        <w:div w:id="1075208086">
          <w:marLeft w:val="0"/>
          <w:marRight w:val="0"/>
          <w:marTop w:val="0"/>
          <w:marBottom w:val="0"/>
          <w:divBdr>
            <w:top w:val="none" w:sz="0" w:space="0" w:color="auto"/>
            <w:left w:val="none" w:sz="0" w:space="0" w:color="auto"/>
            <w:bottom w:val="none" w:sz="0" w:space="0" w:color="auto"/>
            <w:right w:val="none" w:sz="0" w:space="0" w:color="auto"/>
          </w:divBdr>
          <w:divsChild>
            <w:div w:id="1002121137">
              <w:marLeft w:val="0"/>
              <w:marRight w:val="0"/>
              <w:marTop w:val="0"/>
              <w:marBottom w:val="0"/>
              <w:divBdr>
                <w:top w:val="none" w:sz="0" w:space="0" w:color="auto"/>
                <w:left w:val="none" w:sz="0" w:space="0" w:color="auto"/>
                <w:bottom w:val="none" w:sz="0" w:space="0" w:color="auto"/>
                <w:right w:val="none" w:sz="0" w:space="0" w:color="auto"/>
              </w:divBdr>
              <w:divsChild>
                <w:div w:id="1488664842">
                  <w:marLeft w:val="0"/>
                  <w:marRight w:val="0"/>
                  <w:marTop w:val="0"/>
                  <w:marBottom w:val="0"/>
                  <w:divBdr>
                    <w:top w:val="none" w:sz="0" w:space="0" w:color="auto"/>
                    <w:left w:val="none" w:sz="0" w:space="0" w:color="auto"/>
                    <w:bottom w:val="none" w:sz="0" w:space="0" w:color="auto"/>
                    <w:right w:val="none" w:sz="0" w:space="0" w:color="auto"/>
                  </w:divBdr>
                  <w:divsChild>
                    <w:div w:id="146565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556570">
      <w:bodyDiv w:val="1"/>
      <w:marLeft w:val="0"/>
      <w:marRight w:val="0"/>
      <w:marTop w:val="0"/>
      <w:marBottom w:val="0"/>
      <w:divBdr>
        <w:top w:val="none" w:sz="0" w:space="0" w:color="auto"/>
        <w:left w:val="none" w:sz="0" w:space="0" w:color="auto"/>
        <w:bottom w:val="none" w:sz="0" w:space="0" w:color="auto"/>
        <w:right w:val="none" w:sz="0" w:space="0" w:color="auto"/>
      </w:divBdr>
    </w:div>
    <w:div w:id="743645433">
      <w:bodyDiv w:val="1"/>
      <w:marLeft w:val="0"/>
      <w:marRight w:val="0"/>
      <w:marTop w:val="0"/>
      <w:marBottom w:val="0"/>
      <w:divBdr>
        <w:top w:val="none" w:sz="0" w:space="0" w:color="auto"/>
        <w:left w:val="none" w:sz="0" w:space="0" w:color="auto"/>
        <w:bottom w:val="none" w:sz="0" w:space="0" w:color="auto"/>
        <w:right w:val="none" w:sz="0" w:space="0" w:color="auto"/>
      </w:divBdr>
      <w:divsChild>
        <w:div w:id="1711951018">
          <w:marLeft w:val="0"/>
          <w:marRight w:val="0"/>
          <w:marTop w:val="0"/>
          <w:marBottom w:val="0"/>
          <w:divBdr>
            <w:top w:val="none" w:sz="0" w:space="0" w:color="auto"/>
            <w:left w:val="none" w:sz="0" w:space="0" w:color="auto"/>
            <w:bottom w:val="none" w:sz="0" w:space="0" w:color="auto"/>
            <w:right w:val="none" w:sz="0" w:space="0" w:color="auto"/>
          </w:divBdr>
          <w:divsChild>
            <w:div w:id="1176530424">
              <w:marLeft w:val="0"/>
              <w:marRight w:val="0"/>
              <w:marTop w:val="0"/>
              <w:marBottom w:val="0"/>
              <w:divBdr>
                <w:top w:val="none" w:sz="0" w:space="0" w:color="auto"/>
                <w:left w:val="none" w:sz="0" w:space="0" w:color="auto"/>
                <w:bottom w:val="none" w:sz="0" w:space="0" w:color="auto"/>
                <w:right w:val="none" w:sz="0" w:space="0" w:color="auto"/>
              </w:divBdr>
              <w:divsChild>
                <w:div w:id="1673409161">
                  <w:marLeft w:val="0"/>
                  <w:marRight w:val="0"/>
                  <w:marTop w:val="0"/>
                  <w:marBottom w:val="0"/>
                  <w:divBdr>
                    <w:top w:val="none" w:sz="0" w:space="0" w:color="auto"/>
                    <w:left w:val="none" w:sz="0" w:space="0" w:color="auto"/>
                    <w:bottom w:val="none" w:sz="0" w:space="0" w:color="auto"/>
                    <w:right w:val="none" w:sz="0" w:space="0" w:color="auto"/>
                  </w:divBdr>
                  <w:divsChild>
                    <w:div w:id="102518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055434">
      <w:bodyDiv w:val="1"/>
      <w:marLeft w:val="0"/>
      <w:marRight w:val="0"/>
      <w:marTop w:val="0"/>
      <w:marBottom w:val="0"/>
      <w:divBdr>
        <w:top w:val="none" w:sz="0" w:space="0" w:color="auto"/>
        <w:left w:val="none" w:sz="0" w:space="0" w:color="auto"/>
        <w:bottom w:val="none" w:sz="0" w:space="0" w:color="auto"/>
        <w:right w:val="none" w:sz="0" w:space="0" w:color="auto"/>
      </w:divBdr>
      <w:divsChild>
        <w:div w:id="1457410852">
          <w:marLeft w:val="0"/>
          <w:marRight w:val="0"/>
          <w:marTop w:val="0"/>
          <w:marBottom w:val="0"/>
          <w:divBdr>
            <w:top w:val="none" w:sz="0" w:space="0" w:color="auto"/>
            <w:left w:val="none" w:sz="0" w:space="0" w:color="auto"/>
            <w:bottom w:val="none" w:sz="0" w:space="0" w:color="auto"/>
            <w:right w:val="none" w:sz="0" w:space="0" w:color="auto"/>
          </w:divBdr>
          <w:divsChild>
            <w:div w:id="372121788">
              <w:marLeft w:val="-188"/>
              <w:marRight w:val="-188"/>
              <w:marTop w:val="0"/>
              <w:marBottom w:val="0"/>
              <w:divBdr>
                <w:top w:val="none" w:sz="0" w:space="0" w:color="auto"/>
                <w:left w:val="none" w:sz="0" w:space="0" w:color="auto"/>
                <w:bottom w:val="none" w:sz="0" w:space="0" w:color="auto"/>
                <w:right w:val="none" w:sz="0" w:space="0" w:color="auto"/>
              </w:divBdr>
              <w:divsChild>
                <w:div w:id="202527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753317">
      <w:bodyDiv w:val="1"/>
      <w:marLeft w:val="0"/>
      <w:marRight w:val="0"/>
      <w:marTop w:val="0"/>
      <w:marBottom w:val="0"/>
      <w:divBdr>
        <w:top w:val="none" w:sz="0" w:space="0" w:color="auto"/>
        <w:left w:val="none" w:sz="0" w:space="0" w:color="auto"/>
        <w:bottom w:val="none" w:sz="0" w:space="0" w:color="auto"/>
        <w:right w:val="none" w:sz="0" w:space="0" w:color="auto"/>
      </w:divBdr>
    </w:div>
    <w:div w:id="1097405751">
      <w:bodyDiv w:val="1"/>
      <w:marLeft w:val="0"/>
      <w:marRight w:val="0"/>
      <w:marTop w:val="0"/>
      <w:marBottom w:val="0"/>
      <w:divBdr>
        <w:top w:val="none" w:sz="0" w:space="0" w:color="auto"/>
        <w:left w:val="none" w:sz="0" w:space="0" w:color="auto"/>
        <w:bottom w:val="none" w:sz="0" w:space="0" w:color="auto"/>
        <w:right w:val="none" w:sz="0" w:space="0" w:color="auto"/>
      </w:divBdr>
      <w:divsChild>
        <w:div w:id="579562475">
          <w:marLeft w:val="0"/>
          <w:marRight w:val="0"/>
          <w:marTop w:val="0"/>
          <w:marBottom w:val="0"/>
          <w:divBdr>
            <w:top w:val="none" w:sz="0" w:space="0" w:color="auto"/>
            <w:left w:val="none" w:sz="0" w:space="0" w:color="auto"/>
            <w:bottom w:val="none" w:sz="0" w:space="0" w:color="auto"/>
            <w:right w:val="none" w:sz="0" w:space="0" w:color="auto"/>
          </w:divBdr>
        </w:div>
      </w:divsChild>
    </w:div>
    <w:div w:id="1105350072">
      <w:bodyDiv w:val="1"/>
      <w:marLeft w:val="0"/>
      <w:marRight w:val="0"/>
      <w:marTop w:val="0"/>
      <w:marBottom w:val="0"/>
      <w:divBdr>
        <w:top w:val="none" w:sz="0" w:space="0" w:color="auto"/>
        <w:left w:val="none" w:sz="0" w:space="0" w:color="auto"/>
        <w:bottom w:val="none" w:sz="0" w:space="0" w:color="auto"/>
        <w:right w:val="none" w:sz="0" w:space="0" w:color="auto"/>
      </w:divBdr>
      <w:divsChild>
        <w:div w:id="592935546">
          <w:marLeft w:val="0"/>
          <w:marRight w:val="0"/>
          <w:marTop w:val="0"/>
          <w:marBottom w:val="180"/>
          <w:divBdr>
            <w:top w:val="none" w:sz="0" w:space="0" w:color="auto"/>
            <w:left w:val="none" w:sz="0" w:space="0" w:color="auto"/>
            <w:bottom w:val="none" w:sz="0" w:space="0" w:color="auto"/>
            <w:right w:val="none" w:sz="0" w:space="0" w:color="auto"/>
          </w:divBdr>
        </w:div>
        <w:div w:id="1360814886">
          <w:marLeft w:val="0"/>
          <w:marRight w:val="0"/>
          <w:marTop w:val="0"/>
          <w:marBottom w:val="180"/>
          <w:divBdr>
            <w:top w:val="none" w:sz="0" w:space="0" w:color="auto"/>
            <w:left w:val="none" w:sz="0" w:space="0" w:color="auto"/>
            <w:bottom w:val="none" w:sz="0" w:space="0" w:color="auto"/>
            <w:right w:val="none" w:sz="0" w:space="0" w:color="auto"/>
          </w:divBdr>
        </w:div>
      </w:divsChild>
    </w:div>
    <w:div w:id="1260871796">
      <w:bodyDiv w:val="1"/>
      <w:marLeft w:val="0"/>
      <w:marRight w:val="0"/>
      <w:marTop w:val="0"/>
      <w:marBottom w:val="0"/>
      <w:divBdr>
        <w:top w:val="none" w:sz="0" w:space="0" w:color="auto"/>
        <w:left w:val="none" w:sz="0" w:space="0" w:color="auto"/>
        <w:bottom w:val="none" w:sz="0" w:space="0" w:color="auto"/>
        <w:right w:val="none" w:sz="0" w:space="0" w:color="auto"/>
      </w:divBdr>
      <w:divsChild>
        <w:div w:id="370955685">
          <w:marLeft w:val="0"/>
          <w:marRight w:val="0"/>
          <w:marTop w:val="0"/>
          <w:marBottom w:val="0"/>
          <w:divBdr>
            <w:top w:val="none" w:sz="0" w:space="0" w:color="auto"/>
            <w:left w:val="none" w:sz="0" w:space="0" w:color="auto"/>
            <w:bottom w:val="none" w:sz="0" w:space="0" w:color="auto"/>
            <w:right w:val="none" w:sz="0" w:space="0" w:color="auto"/>
          </w:divBdr>
        </w:div>
      </w:divsChild>
    </w:div>
    <w:div w:id="1273321526">
      <w:bodyDiv w:val="1"/>
      <w:marLeft w:val="0"/>
      <w:marRight w:val="0"/>
      <w:marTop w:val="0"/>
      <w:marBottom w:val="0"/>
      <w:divBdr>
        <w:top w:val="none" w:sz="0" w:space="0" w:color="auto"/>
        <w:left w:val="none" w:sz="0" w:space="0" w:color="auto"/>
        <w:bottom w:val="none" w:sz="0" w:space="0" w:color="auto"/>
        <w:right w:val="none" w:sz="0" w:space="0" w:color="auto"/>
      </w:divBdr>
      <w:divsChild>
        <w:div w:id="384722219">
          <w:marLeft w:val="0"/>
          <w:marRight w:val="0"/>
          <w:marTop w:val="0"/>
          <w:marBottom w:val="0"/>
          <w:divBdr>
            <w:top w:val="none" w:sz="0" w:space="0" w:color="auto"/>
            <w:left w:val="none" w:sz="0" w:space="0" w:color="auto"/>
            <w:bottom w:val="none" w:sz="0" w:space="0" w:color="auto"/>
            <w:right w:val="none" w:sz="0" w:space="0" w:color="auto"/>
          </w:divBdr>
          <w:divsChild>
            <w:div w:id="920143594">
              <w:marLeft w:val="-188"/>
              <w:marRight w:val="-188"/>
              <w:marTop w:val="0"/>
              <w:marBottom w:val="0"/>
              <w:divBdr>
                <w:top w:val="none" w:sz="0" w:space="0" w:color="auto"/>
                <w:left w:val="none" w:sz="0" w:space="0" w:color="auto"/>
                <w:bottom w:val="none" w:sz="0" w:space="0" w:color="auto"/>
                <w:right w:val="none" w:sz="0" w:space="0" w:color="auto"/>
              </w:divBdr>
              <w:divsChild>
                <w:div w:id="80990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031770">
      <w:bodyDiv w:val="1"/>
      <w:marLeft w:val="0"/>
      <w:marRight w:val="0"/>
      <w:marTop w:val="0"/>
      <w:marBottom w:val="0"/>
      <w:divBdr>
        <w:top w:val="none" w:sz="0" w:space="0" w:color="auto"/>
        <w:left w:val="none" w:sz="0" w:space="0" w:color="auto"/>
        <w:bottom w:val="none" w:sz="0" w:space="0" w:color="auto"/>
        <w:right w:val="none" w:sz="0" w:space="0" w:color="auto"/>
      </w:divBdr>
    </w:div>
    <w:div w:id="1481071416">
      <w:bodyDiv w:val="1"/>
      <w:marLeft w:val="0"/>
      <w:marRight w:val="0"/>
      <w:marTop w:val="0"/>
      <w:marBottom w:val="0"/>
      <w:divBdr>
        <w:top w:val="none" w:sz="0" w:space="0" w:color="auto"/>
        <w:left w:val="none" w:sz="0" w:space="0" w:color="auto"/>
        <w:bottom w:val="none" w:sz="0" w:space="0" w:color="auto"/>
        <w:right w:val="none" w:sz="0" w:space="0" w:color="auto"/>
      </w:divBdr>
      <w:divsChild>
        <w:div w:id="1067385398">
          <w:marLeft w:val="0"/>
          <w:marRight w:val="0"/>
          <w:marTop w:val="0"/>
          <w:marBottom w:val="0"/>
          <w:divBdr>
            <w:top w:val="none" w:sz="0" w:space="0" w:color="auto"/>
            <w:left w:val="none" w:sz="0" w:space="0" w:color="auto"/>
            <w:bottom w:val="none" w:sz="0" w:space="0" w:color="auto"/>
            <w:right w:val="none" w:sz="0" w:space="0" w:color="auto"/>
          </w:divBdr>
          <w:divsChild>
            <w:div w:id="1619868611">
              <w:marLeft w:val="-188"/>
              <w:marRight w:val="-188"/>
              <w:marTop w:val="0"/>
              <w:marBottom w:val="0"/>
              <w:divBdr>
                <w:top w:val="none" w:sz="0" w:space="0" w:color="auto"/>
                <w:left w:val="none" w:sz="0" w:space="0" w:color="auto"/>
                <w:bottom w:val="none" w:sz="0" w:space="0" w:color="auto"/>
                <w:right w:val="none" w:sz="0" w:space="0" w:color="auto"/>
              </w:divBdr>
              <w:divsChild>
                <w:div w:id="64713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319103">
      <w:bodyDiv w:val="1"/>
      <w:marLeft w:val="0"/>
      <w:marRight w:val="0"/>
      <w:marTop w:val="0"/>
      <w:marBottom w:val="0"/>
      <w:divBdr>
        <w:top w:val="none" w:sz="0" w:space="0" w:color="auto"/>
        <w:left w:val="none" w:sz="0" w:space="0" w:color="auto"/>
        <w:bottom w:val="none" w:sz="0" w:space="0" w:color="auto"/>
        <w:right w:val="none" w:sz="0" w:space="0" w:color="auto"/>
      </w:divBdr>
      <w:divsChild>
        <w:div w:id="2013483666">
          <w:marLeft w:val="0"/>
          <w:marRight w:val="0"/>
          <w:marTop w:val="0"/>
          <w:marBottom w:val="0"/>
          <w:divBdr>
            <w:top w:val="none" w:sz="0" w:space="0" w:color="auto"/>
            <w:left w:val="none" w:sz="0" w:space="0" w:color="auto"/>
            <w:bottom w:val="none" w:sz="0" w:space="0" w:color="auto"/>
            <w:right w:val="none" w:sz="0" w:space="0" w:color="auto"/>
          </w:divBdr>
          <w:divsChild>
            <w:div w:id="1726949125">
              <w:marLeft w:val="-188"/>
              <w:marRight w:val="-188"/>
              <w:marTop w:val="0"/>
              <w:marBottom w:val="0"/>
              <w:divBdr>
                <w:top w:val="none" w:sz="0" w:space="0" w:color="auto"/>
                <w:left w:val="none" w:sz="0" w:space="0" w:color="auto"/>
                <w:bottom w:val="none" w:sz="0" w:space="0" w:color="auto"/>
                <w:right w:val="none" w:sz="0" w:space="0" w:color="auto"/>
              </w:divBdr>
              <w:divsChild>
                <w:div w:id="73246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527134">
      <w:bodyDiv w:val="1"/>
      <w:marLeft w:val="0"/>
      <w:marRight w:val="0"/>
      <w:marTop w:val="0"/>
      <w:marBottom w:val="0"/>
      <w:divBdr>
        <w:top w:val="none" w:sz="0" w:space="0" w:color="auto"/>
        <w:left w:val="none" w:sz="0" w:space="0" w:color="auto"/>
        <w:bottom w:val="none" w:sz="0" w:space="0" w:color="auto"/>
        <w:right w:val="none" w:sz="0" w:space="0" w:color="auto"/>
      </w:divBdr>
      <w:divsChild>
        <w:div w:id="197204029">
          <w:marLeft w:val="0"/>
          <w:marRight w:val="0"/>
          <w:marTop w:val="0"/>
          <w:marBottom w:val="0"/>
          <w:divBdr>
            <w:top w:val="none" w:sz="0" w:space="0" w:color="auto"/>
            <w:left w:val="none" w:sz="0" w:space="0" w:color="auto"/>
            <w:bottom w:val="none" w:sz="0" w:space="0" w:color="auto"/>
            <w:right w:val="none" w:sz="0" w:space="0" w:color="auto"/>
          </w:divBdr>
          <w:divsChild>
            <w:div w:id="1301419607">
              <w:marLeft w:val="0"/>
              <w:marRight w:val="0"/>
              <w:marTop w:val="0"/>
              <w:marBottom w:val="0"/>
              <w:divBdr>
                <w:top w:val="none" w:sz="0" w:space="0" w:color="auto"/>
                <w:left w:val="none" w:sz="0" w:space="0" w:color="auto"/>
                <w:bottom w:val="none" w:sz="0" w:space="0" w:color="auto"/>
                <w:right w:val="none" w:sz="0" w:space="0" w:color="auto"/>
              </w:divBdr>
              <w:divsChild>
                <w:div w:id="438454039">
                  <w:marLeft w:val="0"/>
                  <w:marRight w:val="0"/>
                  <w:marTop w:val="0"/>
                  <w:marBottom w:val="0"/>
                  <w:divBdr>
                    <w:top w:val="none" w:sz="0" w:space="0" w:color="auto"/>
                    <w:left w:val="none" w:sz="0" w:space="0" w:color="auto"/>
                    <w:bottom w:val="none" w:sz="0" w:space="0" w:color="auto"/>
                    <w:right w:val="none" w:sz="0" w:space="0" w:color="auto"/>
                  </w:divBdr>
                  <w:divsChild>
                    <w:div w:id="60953355">
                      <w:marLeft w:val="0"/>
                      <w:marRight w:val="0"/>
                      <w:marTop w:val="0"/>
                      <w:marBottom w:val="0"/>
                      <w:divBdr>
                        <w:top w:val="none" w:sz="0" w:space="0" w:color="auto"/>
                        <w:left w:val="none" w:sz="0" w:space="0" w:color="auto"/>
                        <w:bottom w:val="none" w:sz="0" w:space="0" w:color="auto"/>
                        <w:right w:val="none" w:sz="0" w:space="0" w:color="auto"/>
                      </w:divBdr>
                      <w:divsChild>
                        <w:div w:id="1560243825">
                          <w:marLeft w:val="0"/>
                          <w:marRight w:val="0"/>
                          <w:marTop w:val="0"/>
                          <w:marBottom w:val="0"/>
                          <w:divBdr>
                            <w:top w:val="none" w:sz="0" w:space="0" w:color="auto"/>
                            <w:left w:val="none" w:sz="0" w:space="0" w:color="auto"/>
                            <w:bottom w:val="none" w:sz="0" w:space="0" w:color="auto"/>
                            <w:right w:val="none" w:sz="0" w:space="0" w:color="auto"/>
                          </w:divBdr>
                          <w:divsChild>
                            <w:div w:id="1635066358">
                              <w:marLeft w:val="-180"/>
                              <w:marRight w:val="-180"/>
                              <w:marTop w:val="0"/>
                              <w:marBottom w:val="0"/>
                              <w:divBdr>
                                <w:top w:val="none" w:sz="0" w:space="0" w:color="auto"/>
                                <w:left w:val="none" w:sz="0" w:space="0" w:color="auto"/>
                                <w:bottom w:val="none" w:sz="0" w:space="0" w:color="auto"/>
                                <w:right w:val="none" w:sz="0" w:space="0" w:color="auto"/>
                              </w:divBdr>
                              <w:divsChild>
                                <w:div w:id="2010521491">
                                  <w:marLeft w:val="0"/>
                                  <w:marRight w:val="0"/>
                                  <w:marTop w:val="0"/>
                                  <w:marBottom w:val="0"/>
                                  <w:divBdr>
                                    <w:top w:val="none" w:sz="0" w:space="0" w:color="auto"/>
                                    <w:left w:val="none" w:sz="0" w:space="0" w:color="auto"/>
                                    <w:bottom w:val="none" w:sz="0" w:space="0" w:color="auto"/>
                                    <w:right w:val="none" w:sz="0" w:space="0" w:color="auto"/>
                                  </w:divBdr>
                                  <w:divsChild>
                                    <w:div w:id="1987204135">
                                      <w:marLeft w:val="0"/>
                                      <w:marRight w:val="0"/>
                                      <w:marTop w:val="0"/>
                                      <w:marBottom w:val="0"/>
                                      <w:divBdr>
                                        <w:top w:val="none" w:sz="0" w:space="0" w:color="auto"/>
                                        <w:left w:val="none" w:sz="0" w:space="0" w:color="auto"/>
                                        <w:bottom w:val="none" w:sz="0" w:space="0" w:color="auto"/>
                                        <w:right w:val="none" w:sz="0" w:space="0" w:color="auto"/>
                                      </w:divBdr>
                                      <w:divsChild>
                                        <w:div w:id="1149244067">
                                          <w:marLeft w:val="0"/>
                                          <w:marRight w:val="0"/>
                                          <w:marTop w:val="0"/>
                                          <w:marBottom w:val="0"/>
                                          <w:divBdr>
                                            <w:top w:val="none" w:sz="0" w:space="0" w:color="auto"/>
                                            <w:left w:val="none" w:sz="0" w:space="0" w:color="auto"/>
                                            <w:bottom w:val="none" w:sz="0" w:space="0" w:color="auto"/>
                                            <w:right w:val="none" w:sz="0" w:space="0" w:color="auto"/>
                                          </w:divBdr>
                                          <w:divsChild>
                                            <w:div w:id="2143106824">
                                              <w:marLeft w:val="0"/>
                                              <w:marRight w:val="0"/>
                                              <w:marTop w:val="0"/>
                                              <w:marBottom w:val="0"/>
                                              <w:divBdr>
                                                <w:top w:val="none" w:sz="0" w:space="0" w:color="auto"/>
                                                <w:left w:val="none" w:sz="0" w:space="0" w:color="auto"/>
                                                <w:bottom w:val="none" w:sz="0" w:space="0" w:color="auto"/>
                                                <w:right w:val="none" w:sz="0" w:space="0" w:color="auto"/>
                                              </w:divBdr>
                                              <w:divsChild>
                                                <w:div w:id="532890769">
                                                  <w:marLeft w:val="0"/>
                                                  <w:marRight w:val="0"/>
                                                  <w:marTop w:val="0"/>
                                                  <w:marBottom w:val="0"/>
                                                  <w:divBdr>
                                                    <w:top w:val="none" w:sz="0" w:space="0" w:color="auto"/>
                                                    <w:left w:val="none" w:sz="0" w:space="0" w:color="auto"/>
                                                    <w:bottom w:val="none" w:sz="0" w:space="0" w:color="auto"/>
                                                    <w:right w:val="none" w:sz="0" w:space="0" w:color="auto"/>
                                                  </w:divBdr>
                                                  <w:divsChild>
                                                    <w:div w:id="211802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11101672">
      <w:bodyDiv w:val="1"/>
      <w:marLeft w:val="0"/>
      <w:marRight w:val="0"/>
      <w:marTop w:val="0"/>
      <w:marBottom w:val="0"/>
      <w:divBdr>
        <w:top w:val="none" w:sz="0" w:space="0" w:color="auto"/>
        <w:left w:val="none" w:sz="0" w:space="0" w:color="auto"/>
        <w:bottom w:val="none" w:sz="0" w:space="0" w:color="auto"/>
        <w:right w:val="none" w:sz="0" w:space="0" w:color="auto"/>
      </w:divBdr>
      <w:divsChild>
        <w:div w:id="1088386539">
          <w:marLeft w:val="0"/>
          <w:marRight w:val="0"/>
          <w:marTop w:val="0"/>
          <w:marBottom w:val="0"/>
          <w:divBdr>
            <w:top w:val="none" w:sz="0" w:space="0" w:color="auto"/>
            <w:left w:val="none" w:sz="0" w:space="0" w:color="auto"/>
            <w:bottom w:val="none" w:sz="0" w:space="0" w:color="auto"/>
            <w:right w:val="none" w:sz="0" w:space="0" w:color="auto"/>
          </w:divBdr>
          <w:divsChild>
            <w:div w:id="71700249">
              <w:marLeft w:val="0"/>
              <w:marRight w:val="0"/>
              <w:marTop w:val="0"/>
              <w:marBottom w:val="0"/>
              <w:divBdr>
                <w:top w:val="none" w:sz="0" w:space="0" w:color="auto"/>
                <w:left w:val="none" w:sz="0" w:space="0" w:color="auto"/>
                <w:bottom w:val="none" w:sz="0" w:space="0" w:color="auto"/>
                <w:right w:val="none" w:sz="0" w:space="0" w:color="auto"/>
              </w:divBdr>
              <w:divsChild>
                <w:div w:id="93490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350711">
      <w:bodyDiv w:val="1"/>
      <w:marLeft w:val="0"/>
      <w:marRight w:val="0"/>
      <w:marTop w:val="0"/>
      <w:marBottom w:val="0"/>
      <w:divBdr>
        <w:top w:val="none" w:sz="0" w:space="0" w:color="auto"/>
        <w:left w:val="none" w:sz="0" w:space="0" w:color="auto"/>
        <w:bottom w:val="none" w:sz="0" w:space="0" w:color="auto"/>
        <w:right w:val="none" w:sz="0" w:space="0" w:color="auto"/>
      </w:divBdr>
      <w:divsChild>
        <w:div w:id="1012876659">
          <w:marLeft w:val="0"/>
          <w:marRight w:val="0"/>
          <w:marTop w:val="0"/>
          <w:marBottom w:val="0"/>
          <w:divBdr>
            <w:top w:val="none" w:sz="0" w:space="0" w:color="auto"/>
            <w:left w:val="none" w:sz="0" w:space="0" w:color="auto"/>
            <w:bottom w:val="none" w:sz="0" w:space="0" w:color="auto"/>
            <w:right w:val="none" w:sz="0" w:space="0" w:color="auto"/>
          </w:divBdr>
          <w:divsChild>
            <w:div w:id="36244552">
              <w:marLeft w:val="0"/>
              <w:marRight w:val="0"/>
              <w:marTop w:val="1857"/>
              <w:marBottom w:val="0"/>
              <w:divBdr>
                <w:top w:val="none" w:sz="0" w:space="0" w:color="auto"/>
                <w:left w:val="none" w:sz="0" w:space="0" w:color="auto"/>
                <w:bottom w:val="none" w:sz="0" w:space="0" w:color="auto"/>
                <w:right w:val="none" w:sz="0" w:space="0" w:color="auto"/>
              </w:divBdr>
              <w:divsChild>
                <w:div w:id="77733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385307">
      <w:bodyDiv w:val="1"/>
      <w:marLeft w:val="0"/>
      <w:marRight w:val="0"/>
      <w:marTop w:val="0"/>
      <w:marBottom w:val="0"/>
      <w:divBdr>
        <w:top w:val="none" w:sz="0" w:space="0" w:color="auto"/>
        <w:left w:val="none" w:sz="0" w:space="0" w:color="auto"/>
        <w:bottom w:val="none" w:sz="0" w:space="0" w:color="auto"/>
        <w:right w:val="none" w:sz="0" w:space="0" w:color="auto"/>
      </w:divBdr>
      <w:divsChild>
        <w:div w:id="1098646881">
          <w:marLeft w:val="0"/>
          <w:marRight w:val="0"/>
          <w:marTop w:val="0"/>
          <w:marBottom w:val="0"/>
          <w:divBdr>
            <w:top w:val="none" w:sz="0" w:space="0" w:color="auto"/>
            <w:left w:val="none" w:sz="0" w:space="0" w:color="auto"/>
            <w:bottom w:val="none" w:sz="0" w:space="0" w:color="auto"/>
            <w:right w:val="none" w:sz="0" w:space="0" w:color="auto"/>
          </w:divBdr>
        </w:div>
      </w:divsChild>
    </w:div>
    <w:div w:id="1870726255">
      <w:bodyDiv w:val="1"/>
      <w:marLeft w:val="0"/>
      <w:marRight w:val="0"/>
      <w:marTop w:val="0"/>
      <w:marBottom w:val="0"/>
      <w:divBdr>
        <w:top w:val="none" w:sz="0" w:space="0" w:color="auto"/>
        <w:left w:val="none" w:sz="0" w:space="0" w:color="auto"/>
        <w:bottom w:val="none" w:sz="0" w:space="0" w:color="auto"/>
        <w:right w:val="none" w:sz="0" w:space="0" w:color="auto"/>
      </w:divBdr>
      <w:divsChild>
        <w:div w:id="878053046">
          <w:marLeft w:val="0"/>
          <w:marRight w:val="0"/>
          <w:marTop w:val="0"/>
          <w:marBottom w:val="0"/>
          <w:divBdr>
            <w:top w:val="none" w:sz="0" w:space="0" w:color="auto"/>
            <w:left w:val="none" w:sz="0" w:space="0" w:color="auto"/>
            <w:bottom w:val="none" w:sz="0" w:space="0" w:color="auto"/>
            <w:right w:val="none" w:sz="0" w:space="0" w:color="auto"/>
          </w:divBdr>
          <w:divsChild>
            <w:div w:id="186868627">
              <w:marLeft w:val="0"/>
              <w:marRight w:val="0"/>
              <w:marTop w:val="0"/>
              <w:marBottom w:val="0"/>
              <w:divBdr>
                <w:top w:val="none" w:sz="0" w:space="0" w:color="auto"/>
                <w:left w:val="none" w:sz="0" w:space="0" w:color="auto"/>
                <w:bottom w:val="none" w:sz="0" w:space="0" w:color="auto"/>
                <w:right w:val="none" w:sz="0" w:space="0" w:color="auto"/>
              </w:divBdr>
              <w:divsChild>
                <w:div w:id="823280255">
                  <w:marLeft w:val="0"/>
                  <w:marRight w:val="0"/>
                  <w:marTop w:val="0"/>
                  <w:marBottom w:val="0"/>
                  <w:divBdr>
                    <w:top w:val="none" w:sz="0" w:space="0" w:color="auto"/>
                    <w:left w:val="none" w:sz="0" w:space="0" w:color="auto"/>
                    <w:bottom w:val="none" w:sz="0" w:space="0" w:color="auto"/>
                    <w:right w:val="none" w:sz="0" w:space="0" w:color="auto"/>
                  </w:divBdr>
                  <w:divsChild>
                    <w:div w:id="1899973445">
                      <w:marLeft w:val="0"/>
                      <w:marRight w:val="0"/>
                      <w:marTop w:val="0"/>
                      <w:marBottom w:val="0"/>
                      <w:divBdr>
                        <w:top w:val="none" w:sz="0" w:space="0" w:color="auto"/>
                        <w:left w:val="none" w:sz="0" w:space="0" w:color="auto"/>
                        <w:bottom w:val="none" w:sz="0" w:space="0" w:color="auto"/>
                        <w:right w:val="none" w:sz="0" w:space="0" w:color="auto"/>
                      </w:divBdr>
                      <w:divsChild>
                        <w:div w:id="431171132">
                          <w:marLeft w:val="0"/>
                          <w:marRight w:val="0"/>
                          <w:marTop w:val="0"/>
                          <w:marBottom w:val="0"/>
                          <w:divBdr>
                            <w:top w:val="none" w:sz="0" w:space="0" w:color="auto"/>
                            <w:left w:val="none" w:sz="0" w:space="0" w:color="auto"/>
                            <w:bottom w:val="none" w:sz="0" w:space="0" w:color="auto"/>
                            <w:right w:val="none" w:sz="0" w:space="0" w:color="auto"/>
                          </w:divBdr>
                          <w:divsChild>
                            <w:div w:id="2085444828">
                              <w:marLeft w:val="-180"/>
                              <w:marRight w:val="-180"/>
                              <w:marTop w:val="0"/>
                              <w:marBottom w:val="0"/>
                              <w:divBdr>
                                <w:top w:val="none" w:sz="0" w:space="0" w:color="auto"/>
                                <w:left w:val="none" w:sz="0" w:space="0" w:color="auto"/>
                                <w:bottom w:val="none" w:sz="0" w:space="0" w:color="auto"/>
                                <w:right w:val="none" w:sz="0" w:space="0" w:color="auto"/>
                              </w:divBdr>
                              <w:divsChild>
                                <w:div w:id="354036772">
                                  <w:marLeft w:val="0"/>
                                  <w:marRight w:val="0"/>
                                  <w:marTop w:val="0"/>
                                  <w:marBottom w:val="0"/>
                                  <w:divBdr>
                                    <w:top w:val="none" w:sz="0" w:space="0" w:color="auto"/>
                                    <w:left w:val="none" w:sz="0" w:space="0" w:color="auto"/>
                                    <w:bottom w:val="none" w:sz="0" w:space="0" w:color="auto"/>
                                    <w:right w:val="none" w:sz="0" w:space="0" w:color="auto"/>
                                  </w:divBdr>
                                  <w:divsChild>
                                    <w:div w:id="2143956899">
                                      <w:marLeft w:val="0"/>
                                      <w:marRight w:val="0"/>
                                      <w:marTop w:val="0"/>
                                      <w:marBottom w:val="0"/>
                                      <w:divBdr>
                                        <w:top w:val="none" w:sz="0" w:space="0" w:color="auto"/>
                                        <w:left w:val="none" w:sz="0" w:space="0" w:color="auto"/>
                                        <w:bottom w:val="none" w:sz="0" w:space="0" w:color="auto"/>
                                        <w:right w:val="none" w:sz="0" w:space="0" w:color="auto"/>
                                      </w:divBdr>
                                      <w:divsChild>
                                        <w:div w:id="134101346">
                                          <w:marLeft w:val="0"/>
                                          <w:marRight w:val="0"/>
                                          <w:marTop w:val="0"/>
                                          <w:marBottom w:val="0"/>
                                          <w:divBdr>
                                            <w:top w:val="none" w:sz="0" w:space="0" w:color="auto"/>
                                            <w:left w:val="none" w:sz="0" w:space="0" w:color="auto"/>
                                            <w:bottom w:val="none" w:sz="0" w:space="0" w:color="auto"/>
                                            <w:right w:val="none" w:sz="0" w:space="0" w:color="auto"/>
                                          </w:divBdr>
                                          <w:divsChild>
                                            <w:div w:id="1597207160">
                                              <w:marLeft w:val="0"/>
                                              <w:marRight w:val="0"/>
                                              <w:marTop w:val="0"/>
                                              <w:marBottom w:val="0"/>
                                              <w:divBdr>
                                                <w:top w:val="none" w:sz="0" w:space="0" w:color="auto"/>
                                                <w:left w:val="none" w:sz="0" w:space="0" w:color="auto"/>
                                                <w:bottom w:val="none" w:sz="0" w:space="0" w:color="auto"/>
                                                <w:right w:val="none" w:sz="0" w:space="0" w:color="auto"/>
                                              </w:divBdr>
                                              <w:divsChild>
                                                <w:div w:id="185795970">
                                                  <w:marLeft w:val="0"/>
                                                  <w:marRight w:val="0"/>
                                                  <w:marTop w:val="0"/>
                                                  <w:marBottom w:val="0"/>
                                                  <w:divBdr>
                                                    <w:top w:val="none" w:sz="0" w:space="0" w:color="auto"/>
                                                    <w:left w:val="none" w:sz="0" w:space="0" w:color="auto"/>
                                                    <w:bottom w:val="none" w:sz="0" w:space="0" w:color="auto"/>
                                                    <w:right w:val="none" w:sz="0" w:space="0" w:color="auto"/>
                                                  </w:divBdr>
                                                  <w:divsChild>
                                                    <w:div w:id="175219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05097265">
      <w:bodyDiv w:val="1"/>
      <w:marLeft w:val="0"/>
      <w:marRight w:val="0"/>
      <w:marTop w:val="0"/>
      <w:marBottom w:val="0"/>
      <w:divBdr>
        <w:top w:val="none" w:sz="0" w:space="0" w:color="auto"/>
        <w:left w:val="none" w:sz="0" w:space="0" w:color="auto"/>
        <w:bottom w:val="none" w:sz="0" w:space="0" w:color="auto"/>
        <w:right w:val="none" w:sz="0" w:space="0" w:color="auto"/>
      </w:divBdr>
      <w:divsChild>
        <w:div w:id="19917113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onnect.abbeyfield.com/sorce/beacon/singlepageview.aspx?contentType=Documents&amp;row=19114&amp;SPVPrimaryMenu=5&amp;SPVSecondaryMenu=2386&amp;SPVReferrer=Sitesearch&amp;fromSearch=377095"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www.housing-ombudsman.org.uk" TargetMode="External"/><Relationship Id="rId17" Type="http://schemas.openxmlformats.org/officeDocument/2006/relationships/hyperlink" Target="https://assets.publishing.service.gov.uk/government/uploads/system/uploads/attachment_data/file/725831/Tenant_Involvement_and_Empowerment_Standard.pdf"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connect.abbeyfield.com/sorce/beacon/singlepageview.aspx?contentType=Documents&amp;row=15676&amp;SPVPrimaryMenu=5&amp;SPVSecondaryMenu=2386&amp;SPVReferrer=Sitesearch&amp;fromSearch=377109"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housing-ombudsman.org.uk"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connect.abbeyfield.com/sorce/beacon/singlepageview.aspx?contentType=Documents&amp;row=1154&amp;SPVPrimaryMenu=5&amp;SPVReferrer=Find_documents"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onnect.abbeyfield.com/sorce/beacon/singlepageview.aspx?contentType=Documents&amp;row=1048&amp;SPVPrimaryMenu=5&amp;SPVReferrer=Find_documents" TargetMode="External"/><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c9844a7-808d-42c6-a47a-e5fe8106224b">
      <Terms xmlns="http://schemas.microsoft.com/office/infopath/2007/PartnerControls"/>
    </lcf76f155ced4ddcb4097134ff3c332f>
    <TaxCatchAll xmlns="f26a0a03-72dc-406d-bf7e-def32db90db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06C7FD7D6C35B4BB45DF3806DE8A5C3" ma:contentTypeVersion="11" ma:contentTypeDescription="Create a new document." ma:contentTypeScope="" ma:versionID="e715f2362af13c232b29892e5e1c67e5">
  <xsd:schema xmlns:xsd="http://www.w3.org/2001/XMLSchema" xmlns:xs="http://www.w3.org/2001/XMLSchema" xmlns:p="http://schemas.microsoft.com/office/2006/metadata/properties" xmlns:ns2="cc9844a7-808d-42c6-a47a-e5fe8106224b" xmlns:ns3="f26a0a03-72dc-406d-bf7e-def32db90dbf" targetNamespace="http://schemas.microsoft.com/office/2006/metadata/properties" ma:root="true" ma:fieldsID="008872cbf61afc29068dc5abc011827b" ns2:_="" ns3:_="">
    <xsd:import namespace="cc9844a7-808d-42c6-a47a-e5fe8106224b"/>
    <xsd:import namespace="f26a0a03-72dc-406d-bf7e-def32db90db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844a7-808d-42c6-a47a-e5fe810622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ea47002-1ba0-4d21-a807-ca6219f6110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6a0a03-72dc-406d-bf7e-def32db90db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b7a840c-718b-44d6-8f41-900a95adb56a}" ma:internalName="TaxCatchAll" ma:showField="CatchAllData" ma:web="f26a0a03-72dc-406d-bf7e-def32db90d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7A2852-679C-4C13-8559-E84F7C5CF4E9}">
  <ds:schemaRefs>
    <ds:schemaRef ds:uri="http://schemas.microsoft.com/office/2006/metadata/properties"/>
    <ds:schemaRef ds:uri="http://schemas.microsoft.com/office/infopath/2007/PartnerControls"/>
    <ds:schemaRef ds:uri="cc9844a7-808d-42c6-a47a-e5fe8106224b"/>
    <ds:schemaRef ds:uri="f26a0a03-72dc-406d-bf7e-def32db90dbf"/>
  </ds:schemaRefs>
</ds:datastoreItem>
</file>

<file path=customXml/itemProps2.xml><?xml version="1.0" encoding="utf-8"?>
<ds:datastoreItem xmlns:ds="http://schemas.openxmlformats.org/officeDocument/2006/customXml" ds:itemID="{D36FAE1B-15D3-41B4-9874-34A8EC254B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844a7-808d-42c6-a47a-e5fe8106224b"/>
    <ds:schemaRef ds:uri="f26a0a03-72dc-406d-bf7e-def32db90d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062293C-CF4F-44E9-ACBC-91F158A06225}">
  <ds:schemaRefs>
    <ds:schemaRef ds:uri="http://schemas.microsoft.com/sharepoint/v3/contenttype/forms"/>
  </ds:schemaRefs>
</ds:datastoreItem>
</file>

<file path=customXml/itemProps4.xml><?xml version="1.0" encoding="utf-8"?>
<ds:datastoreItem xmlns:ds="http://schemas.openxmlformats.org/officeDocument/2006/customXml" ds:itemID="{29D6B022-6EB1-4296-AA19-BD5F3E47C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13</Pages>
  <Words>3774</Words>
  <Characters>21517</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The Abbeyfield Society</Company>
  <LinksUpToDate>false</LinksUpToDate>
  <CharactersWithSpaces>25241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Conway</dc:creator>
  <cp:keywords/>
  <dc:description/>
  <cp:lastModifiedBy>Ian Nancollas</cp:lastModifiedBy>
  <cp:revision>3</cp:revision>
  <cp:lastPrinted>2024-05-02T12:39:00Z</cp:lastPrinted>
  <dcterms:created xsi:type="dcterms:W3CDTF">2025-03-25T11:47:00Z</dcterms:created>
  <dcterms:modified xsi:type="dcterms:W3CDTF">2025-03-25T11:57:00Z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0x010100F06C7FD7D6C35B4BB45DF3806DE8A5C3</vt:lpwstr>
  </property>
  <property fmtid="{D5CDD505-2E9C-101B-9397-08002B2CF9AE}" pid="3" name="MediaServiceImageTags">
    <vt:lpwstr/>
  </property>
</Properties>
</file>